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4F60E" w14:textId="49308C02" w:rsidR="00EF4A4F" w:rsidRPr="00B432B8" w:rsidRDefault="00EF4A4F" w:rsidP="00EF4A4F">
      <w:pPr>
        <w:jc w:val="center"/>
        <w:rPr>
          <w:rFonts w:ascii="Garamond" w:hAnsi="Garamond" w:cs="Arial"/>
          <w:b/>
          <w:bCs/>
        </w:rPr>
      </w:pPr>
      <w:bookmarkStart w:id="0" w:name="_Hlk144803318"/>
      <w:bookmarkEnd w:id="0"/>
      <w:r w:rsidRPr="00B432B8">
        <w:rPr>
          <w:rFonts w:ascii="Garamond" w:hAnsi="Garamond" w:cs="Arial"/>
          <w:b/>
          <w:bCs/>
        </w:rPr>
        <w:t xml:space="preserve">ACTA ACLARATORIO No. </w:t>
      </w:r>
      <w:r w:rsidR="00FD32E9">
        <w:rPr>
          <w:rFonts w:ascii="Garamond" w:hAnsi="Garamond" w:cs="Arial"/>
          <w:b/>
          <w:bCs/>
        </w:rPr>
        <w:t>2</w:t>
      </w:r>
    </w:p>
    <w:p w14:paraId="038A5326" w14:textId="77777777" w:rsidR="00EF4A4F" w:rsidRPr="00B432B8" w:rsidRDefault="00EF4A4F">
      <w:pPr>
        <w:rPr>
          <w:sz w:val="12"/>
          <w:szCs w:val="12"/>
        </w:rPr>
      </w:pPr>
    </w:p>
    <w:p w14:paraId="0E17108C" w14:textId="77777777" w:rsidR="005F7B5C" w:rsidRPr="005F7B5C" w:rsidRDefault="00EF4A4F" w:rsidP="005F7B5C">
      <w:pPr>
        <w:jc w:val="center"/>
        <w:rPr>
          <w:rFonts w:ascii="Garamond" w:hAnsi="Garamond" w:cs="Arial"/>
          <w:b/>
          <w:bCs/>
          <w:lang w:val="es-CO"/>
        </w:rPr>
      </w:pPr>
      <w:r w:rsidRPr="00B432B8">
        <w:rPr>
          <w:rFonts w:ascii="Garamond" w:hAnsi="Garamond" w:cs="Arial"/>
          <w:b/>
          <w:bCs/>
        </w:rPr>
        <w:t>CONTRATO PRESTACION SERVICIOS No</w:t>
      </w:r>
      <w:r w:rsidRPr="00973104">
        <w:rPr>
          <w:rFonts w:ascii="Garamond" w:hAnsi="Garamond" w:cs="Arial"/>
          <w:b/>
          <w:bCs/>
        </w:rPr>
        <w:t xml:space="preserve">. </w:t>
      </w:r>
      <w:r w:rsidR="005F7B5C" w:rsidRPr="005F7B5C">
        <w:rPr>
          <w:rFonts w:ascii="Garamond" w:hAnsi="Garamond" w:cs="Arial"/>
          <w:b/>
          <w:bCs/>
          <w:lang w:val="es-CO"/>
        </w:rPr>
        <w:t>413-2024CPS-</w:t>
      </w:r>
      <w:proofErr w:type="gramStart"/>
      <w:r w:rsidR="005F7B5C" w:rsidRPr="005F7B5C">
        <w:rPr>
          <w:rFonts w:ascii="Garamond" w:hAnsi="Garamond" w:cs="Arial"/>
          <w:b/>
          <w:bCs/>
          <w:lang w:val="es-CO"/>
        </w:rPr>
        <w:t>AG(</w:t>
      </w:r>
      <w:proofErr w:type="gramEnd"/>
      <w:r w:rsidR="005F7B5C" w:rsidRPr="005F7B5C">
        <w:rPr>
          <w:rFonts w:ascii="Garamond" w:hAnsi="Garamond" w:cs="Arial"/>
          <w:b/>
          <w:bCs/>
          <w:lang w:val="es-CO"/>
        </w:rPr>
        <w:t>114697)</w:t>
      </w:r>
    </w:p>
    <w:p w14:paraId="6527ADBA" w14:textId="25E272A6" w:rsidR="00EF4A4F" w:rsidRPr="00FD32E9" w:rsidRDefault="00EF4A4F" w:rsidP="00FD32E9">
      <w:pPr>
        <w:jc w:val="center"/>
        <w:rPr>
          <w:rFonts w:ascii="Garamond" w:hAnsi="Garamond" w:cs="Arial"/>
          <w:b/>
          <w:bCs/>
          <w:lang w:val="es-CO"/>
        </w:rPr>
      </w:pPr>
    </w:p>
    <w:p w14:paraId="657A33E6" w14:textId="77777777" w:rsidR="00EF4A4F" w:rsidRPr="00B432B8" w:rsidRDefault="00EF4A4F" w:rsidP="00EF4A4F">
      <w:pPr>
        <w:jc w:val="center"/>
        <w:rPr>
          <w:rFonts w:ascii="Garamond" w:hAnsi="Garamond" w:cs="Arial"/>
          <w:b/>
          <w:bCs/>
          <w:sz w:val="14"/>
          <w:szCs w:val="14"/>
        </w:rPr>
      </w:pPr>
    </w:p>
    <w:p w14:paraId="4464CCF7" w14:textId="77777777" w:rsidR="005F7B5C" w:rsidRPr="005F7B5C" w:rsidRDefault="00EF4A4F" w:rsidP="005F7B5C">
      <w:pPr>
        <w:jc w:val="both"/>
        <w:rPr>
          <w:rFonts w:ascii="Garamond" w:hAnsi="Garamond" w:cs="Arial"/>
          <w:b/>
          <w:bCs/>
          <w:sz w:val="20"/>
          <w:szCs w:val="20"/>
          <w:lang w:val="es-CO"/>
        </w:rPr>
      </w:pPr>
      <w:r w:rsidRPr="00B432B8">
        <w:rPr>
          <w:rFonts w:ascii="Garamond" w:hAnsi="Garamond" w:cs="Arial"/>
          <w:b/>
          <w:bCs/>
          <w:sz w:val="20"/>
          <w:szCs w:val="20"/>
        </w:rPr>
        <w:t>OBJETO:</w:t>
      </w:r>
      <w:r w:rsidRPr="00B432B8">
        <w:rPr>
          <w:rFonts w:ascii="Garamond" w:hAnsi="Garamond"/>
          <w:sz w:val="20"/>
          <w:szCs w:val="20"/>
        </w:rPr>
        <w:t xml:space="preserve"> </w:t>
      </w:r>
      <w:r w:rsidR="005F7B5C" w:rsidRPr="005F7B5C">
        <w:rPr>
          <w:rFonts w:ascii="Garamond" w:hAnsi="Garamond" w:cs="Arial"/>
          <w:b/>
          <w:bCs/>
          <w:sz w:val="20"/>
          <w:szCs w:val="20"/>
          <w:lang w:val="es-CO"/>
        </w:rPr>
        <w:t>“PRESTAR SERVICIOS DE APOYO A LA GESTIÓN DEL FONDO DE DESARROLLO LOCAL DE ANTONIO NARIÑO EN ACTIVIDADES RELACIONADAS CON LA CULTURA, RECREACIÓN Y DEPORTE EN EL ESPACIO PÚBLICO PARA EL CUMPLIMIENTO DEL PLAN DE DESARROLLO LOCAL.”</w:t>
      </w:r>
    </w:p>
    <w:p w14:paraId="7C3E4BF5" w14:textId="6A17F539" w:rsidR="00EF4A4F" w:rsidRPr="00470716" w:rsidRDefault="00EF4A4F" w:rsidP="00EF4A4F">
      <w:pPr>
        <w:jc w:val="both"/>
        <w:rPr>
          <w:rFonts w:ascii="Garamond" w:hAnsi="Garamond" w:cs="Arial"/>
          <w:b/>
          <w:bCs/>
          <w:sz w:val="20"/>
          <w:szCs w:val="20"/>
          <w:lang w:val="es-CO" w:eastAsia="ar-SA"/>
        </w:rPr>
      </w:pPr>
    </w:p>
    <w:p w14:paraId="070DFF45" w14:textId="77777777" w:rsidR="00EF4A4F" w:rsidRPr="00B432B8" w:rsidRDefault="00EF4A4F" w:rsidP="00EF4A4F">
      <w:pPr>
        <w:jc w:val="both"/>
        <w:rPr>
          <w:rFonts w:ascii="Garamond" w:hAnsi="Garamond" w:cs="Arial"/>
          <w:b/>
          <w:bCs/>
          <w:sz w:val="12"/>
          <w:szCs w:val="12"/>
        </w:rPr>
      </w:pPr>
    </w:p>
    <w:tbl>
      <w:tblPr>
        <w:tblW w:w="0" w:type="auto"/>
        <w:tblInd w:w="28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958"/>
        <w:gridCol w:w="5458"/>
      </w:tblGrid>
      <w:tr w:rsidR="00973104" w:rsidRPr="00610DE8" w14:paraId="3EDB6684" w14:textId="77777777" w:rsidTr="00AD18DB">
        <w:trPr>
          <w:trHeight w:val="888"/>
        </w:trPr>
        <w:tc>
          <w:tcPr>
            <w:tcW w:w="3958" w:type="dxa"/>
            <w:shd w:val="clear" w:color="auto" w:fill="auto"/>
          </w:tcPr>
          <w:p w14:paraId="75A7AB2A" w14:textId="77777777" w:rsidR="00973104" w:rsidRPr="008A475C" w:rsidRDefault="00973104" w:rsidP="00215EB7">
            <w:pPr>
              <w:pStyle w:val="TableParagraph"/>
              <w:spacing w:line="276" w:lineRule="auto"/>
              <w:ind w:left="0"/>
              <w:jc w:val="center"/>
              <w:rPr>
                <w:rFonts w:ascii="Garamond" w:hAnsi="Garamond" w:cs="Arial"/>
                <w:b/>
                <w:bCs/>
              </w:rPr>
            </w:pPr>
          </w:p>
          <w:p w14:paraId="3C5E5D6C" w14:textId="77777777" w:rsidR="00973104" w:rsidRPr="008A475C" w:rsidRDefault="00973104" w:rsidP="00215EB7">
            <w:pPr>
              <w:pStyle w:val="TableParagraph"/>
              <w:spacing w:line="276" w:lineRule="auto"/>
              <w:ind w:left="0"/>
              <w:rPr>
                <w:rFonts w:ascii="Garamond" w:hAnsi="Garamond" w:cs="Arial"/>
                <w:b/>
                <w:bCs/>
                <w:spacing w:val="-2"/>
              </w:rPr>
            </w:pPr>
          </w:p>
          <w:p w14:paraId="0B32D91F" w14:textId="77777777" w:rsidR="00973104" w:rsidRPr="008A475C" w:rsidRDefault="00973104" w:rsidP="00215EB7">
            <w:pPr>
              <w:pStyle w:val="TableParagraph"/>
              <w:spacing w:line="276" w:lineRule="auto"/>
              <w:ind w:left="0"/>
              <w:jc w:val="center"/>
              <w:rPr>
                <w:rFonts w:ascii="Garamond" w:hAnsi="Garamond" w:cs="Arial"/>
                <w:b/>
                <w:bCs/>
              </w:rPr>
            </w:pPr>
            <w:r w:rsidRPr="008A475C">
              <w:rPr>
                <w:rFonts w:ascii="Garamond" w:hAnsi="Garamond" w:cs="Arial"/>
                <w:b/>
                <w:bCs/>
                <w:spacing w:val="-2"/>
              </w:rPr>
              <w:t>Objeto</w:t>
            </w:r>
          </w:p>
        </w:tc>
        <w:tc>
          <w:tcPr>
            <w:tcW w:w="5458" w:type="dxa"/>
            <w:shd w:val="clear" w:color="auto" w:fill="auto"/>
          </w:tcPr>
          <w:p w14:paraId="38C0286B" w14:textId="50FDB231" w:rsidR="00973104" w:rsidRPr="00470716" w:rsidRDefault="005F7B5C" w:rsidP="005F7B5C">
            <w:pPr>
              <w:pStyle w:val="TableParagraph"/>
              <w:spacing w:line="276" w:lineRule="auto"/>
              <w:jc w:val="both"/>
              <w:rPr>
                <w:rFonts w:ascii="Garamond" w:hAnsi="Garamond" w:cs="Arial"/>
                <w:lang w:val="es-CO"/>
              </w:rPr>
            </w:pPr>
            <w:r w:rsidRPr="005F7B5C">
              <w:rPr>
                <w:rFonts w:ascii="Garamond" w:hAnsi="Garamond" w:cs="Arial"/>
                <w:lang w:val="es-CO"/>
              </w:rPr>
              <w:t>“PRESTAR SERVICIOS DE APOYO A LA GESTIÓN DEL FONDO DE DESARROLLO LOCAL DE ANTONIO NARIÑO EN ACTIVIDADES RELACIONADAS CON LA CULTURA, RECREACIÓN Y DEPORTE EN EL ESPACIO PÚBLICO PARA EL CUMPLIMIENTO DEL PLAN DE DESARROLLO LOCAL.”.</w:t>
            </w:r>
          </w:p>
        </w:tc>
      </w:tr>
      <w:tr w:rsidR="00973104" w:rsidRPr="00610DE8" w14:paraId="3F24F5CD" w14:textId="77777777" w:rsidTr="00AD18DB">
        <w:trPr>
          <w:trHeight w:val="254"/>
        </w:trPr>
        <w:tc>
          <w:tcPr>
            <w:tcW w:w="3958" w:type="dxa"/>
            <w:shd w:val="clear" w:color="auto" w:fill="auto"/>
          </w:tcPr>
          <w:p w14:paraId="01F8A109" w14:textId="77777777" w:rsidR="00973104" w:rsidRPr="008A475C" w:rsidRDefault="00973104" w:rsidP="00215EB7">
            <w:pPr>
              <w:pStyle w:val="TableParagraph"/>
              <w:spacing w:line="276" w:lineRule="auto"/>
              <w:jc w:val="center"/>
              <w:rPr>
                <w:rFonts w:ascii="Garamond" w:hAnsi="Garamond" w:cs="Arial"/>
                <w:b/>
                <w:bCs/>
              </w:rPr>
            </w:pPr>
            <w:r w:rsidRPr="008A475C">
              <w:rPr>
                <w:rFonts w:ascii="Garamond" w:hAnsi="Garamond" w:cs="Arial"/>
                <w:b/>
                <w:bCs/>
              </w:rPr>
              <w:t>Modalidad</w:t>
            </w:r>
            <w:r w:rsidRPr="008A475C">
              <w:rPr>
                <w:rFonts w:ascii="Garamond" w:hAnsi="Garamond" w:cs="Arial"/>
                <w:b/>
                <w:bCs/>
                <w:spacing w:val="-11"/>
              </w:rPr>
              <w:t xml:space="preserve"> </w:t>
            </w:r>
            <w:r w:rsidRPr="008A475C">
              <w:rPr>
                <w:rFonts w:ascii="Garamond" w:hAnsi="Garamond" w:cs="Arial"/>
                <w:b/>
                <w:bCs/>
              </w:rPr>
              <w:t xml:space="preserve">de </w:t>
            </w:r>
            <w:r w:rsidRPr="008A475C">
              <w:rPr>
                <w:rFonts w:ascii="Garamond" w:hAnsi="Garamond" w:cs="Arial"/>
                <w:b/>
                <w:bCs/>
                <w:spacing w:val="-2"/>
              </w:rPr>
              <w:t>contratación</w:t>
            </w:r>
          </w:p>
        </w:tc>
        <w:tc>
          <w:tcPr>
            <w:tcW w:w="5458" w:type="dxa"/>
            <w:shd w:val="clear" w:color="auto" w:fill="auto"/>
          </w:tcPr>
          <w:p w14:paraId="3A4689E5" w14:textId="6868DA11" w:rsidR="00973104" w:rsidRPr="005F7B5C" w:rsidRDefault="005F7B5C" w:rsidP="005F7B5C">
            <w:pPr>
              <w:pStyle w:val="TableParagraph"/>
              <w:spacing w:line="276" w:lineRule="auto"/>
              <w:jc w:val="both"/>
              <w:rPr>
                <w:rFonts w:ascii="Garamond" w:hAnsi="Garamond" w:cs="Arial"/>
                <w:lang w:val="es-CO"/>
              </w:rPr>
            </w:pPr>
            <w:r w:rsidRPr="005F7B5C">
              <w:rPr>
                <w:rFonts w:ascii="Garamond" w:hAnsi="Garamond" w:cs="Arial"/>
                <w:lang w:val="es-CO"/>
              </w:rPr>
              <w:t>CONTRATACIÓN DIRECTA – PRESTACIÓN DE SERVICIOS</w:t>
            </w:r>
          </w:p>
        </w:tc>
      </w:tr>
      <w:tr w:rsidR="00973104" w:rsidRPr="00610DE8" w14:paraId="606947CD" w14:textId="77777777" w:rsidTr="00AD18DB">
        <w:trPr>
          <w:trHeight w:val="273"/>
        </w:trPr>
        <w:tc>
          <w:tcPr>
            <w:tcW w:w="3958" w:type="dxa"/>
            <w:shd w:val="clear" w:color="auto" w:fill="auto"/>
          </w:tcPr>
          <w:p w14:paraId="07F6A1A0" w14:textId="77777777" w:rsidR="00973104" w:rsidRPr="008A475C" w:rsidRDefault="00973104" w:rsidP="00215EB7">
            <w:pPr>
              <w:pStyle w:val="TableParagraph"/>
              <w:spacing w:line="276" w:lineRule="auto"/>
              <w:jc w:val="center"/>
              <w:rPr>
                <w:rFonts w:ascii="Garamond" w:hAnsi="Garamond" w:cs="Arial"/>
                <w:b/>
                <w:bCs/>
              </w:rPr>
            </w:pPr>
            <w:r w:rsidRPr="008A475C">
              <w:rPr>
                <w:rFonts w:ascii="Garamond" w:hAnsi="Garamond" w:cs="Arial"/>
                <w:b/>
                <w:bCs/>
              </w:rPr>
              <w:t>Valor Inicial</w:t>
            </w:r>
          </w:p>
        </w:tc>
        <w:tc>
          <w:tcPr>
            <w:tcW w:w="5458" w:type="dxa"/>
            <w:shd w:val="clear" w:color="auto" w:fill="auto"/>
          </w:tcPr>
          <w:p w14:paraId="1BA33D09" w14:textId="35A38B99" w:rsidR="00973104" w:rsidRPr="005F7B5C" w:rsidRDefault="005F7B5C" w:rsidP="00FD32E9">
            <w:pPr>
              <w:pStyle w:val="NormalWeb"/>
            </w:pPr>
            <w:r w:rsidRPr="005F7B5C">
              <w:t>SEIS MILLONES DOSCIENTOS TREINTA Y DOS MIL DOSCIENTOS MCTE ($6.232.200)</w:t>
            </w:r>
          </w:p>
        </w:tc>
      </w:tr>
      <w:tr w:rsidR="00973104" w:rsidRPr="00610DE8" w14:paraId="457D0133" w14:textId="77777777" w:rsidTr="00AD18DB">
        <w:trPr>
          <w:trHeight w:val="273"/>
        </w:trPr>
        <w:tc>
          <w:tcPr>
            <w:tcW w:w="3958" w:type="dxa"/>
            <w:shd w:val="clear" w:color="auto" w:fill="auto"/>
          </w:tcPr>
          <w:p w14:paraId="41F472E4" w14:textId="77777777" w:rsidR="00973104" w:rsidRPr="008A475C" w:rsidRDefault="00973104" w:rsidP="00215EB7">
            <w:pPr>
              <w:pStyle w:val="TableParagraph"/>
              <w:spacing w:line="276" w:lineRule="auto"/>
              <w:ind w:left="0"/>
              <w:jc w:val="center"/>
              <w:rPr>
                <w:rFonts w:ascii="Garamond" w:hAnsi="Garamond" w:cs="Arial"/>
                <w:b/>
                <w:bCs/>
                <w:w w:val="85"/>
              </w:rPr>
            </w:pPr>
            <w:r w:rsidRPr="008A475C">
              <w:rPr>
                <w:rFonts w:ascii="Garamond" w:hAnsi="Garamond"/>
                <w:b/>
                <w:bCs/>
              </w:rPr>
              <w:t>PLAZO DE EJECUCIÓN DEL CONTRATO</w:t>
            </w:r>
          </w:p>
        </w:tc>
        <w:tc>
          <w:tcPr>
            <w:tcW w:w="5458" w:type="dxa"/>
            <w:shd w:val="clear" w:color="auto" w:fill="auto"/>
          </w:tcPr>
          <w:p w14:paraId="59E8727D" w14:textId="1E0A168E" w:rsidR="00973104" w:rsidRPr="005F7B5C" w:rsidRDefault="005F7B5C" w:rsidP="005F7B5C">
            <w:pPr>
              <w:pStyle w:val="TableParagraph"/>
              <w:spacing w:line="276" w:lineRule="auto"/>
              <w:jc w:val="both"/>
              <w:rPr>
                <w:rFonts w:ascii="Garamond" w:hAnsi="Garamond"/>
                <w:lang w:val="es-CO"/>
              </w:rPr>
            </w:pPr>
            <w:r w:rsidRPr="005F7B5C">
              <w:rPr>
                <w:rFonts w:ascii="Garamond" w:hAnsi="Garamond"/>
                <w:lang w:val="es-CO"/>
              </w:rPr>
              <w:t>94 DÍAS</w:t>
            </w:r>
          </w:p>
        </w:tc>
      </w:tr>
      <w:tr w:rsidR="00973104" w:rsidRPr="00610DE8" w14:paraId="10885D20" w14:textId="77777777" w:rsidTr="00AD18DB">
        <w:trPr>
          <w:trHeight w:val="273"/>
        </w:trPr>
        <w:tc>
          <w:tcPr>
            <w:tcW w:w="3958" w:type="dxa"/>
            <w:shd w:val="clear" w:color="auto" w:fill="auto"/>
          </w:tcPr>
          <w:p w14:paraId="67A3C88F" w14:textId="77777777" w:rsidR="00973104" w:rsidRPr="008A475C" w:rsidRDefault="00973104" w:rsidP="00215EB7">
            <w:pPr>
              <w:pStyle w:val="TableParagraph"/>
              <w:spacing w:line="276" w:lineRule="auto"/>
              <w:jc w:val="center"/>
              <w:rPr>
                <w:rFonts w:ascii="Garamond" w:hAnsi="Garamond" w:cs="Arial"/>
                <w:b/>
                <w:bCs/>
                <w:w w:val="85"/>
              </w:rPr>
            </w:pPr>
            <w:r w:rsidRPr="008A475C">
              <w:rPr>
                <w:rFonts w:ascii="Garamond" w:hAnsi="Garamond"/>
                <w:b/>
                <w:bCs/>
              </w:rPr>
              <w:t>FECHA DE INICIO</w:t>
            </w:r>
          </w:p>
        </w:tc>
        <w:tc>
          <w:tcPr>
            <w:tcW w:w="5458" w:type="dxa"/>
            <w:shd w:val="clear" w:color="auto" w:fill="auto"/>
          </w:tcPr>
          <w:p w14:paraId="1151F749" w14:textId="5048FD67" w:rsidR="00973104" w:rsidRPr="005F7B5C" w:rsidRDefault="005F7B5C" w:rsidP="005F7B5C">
            <w:pPr>
              <w:pStyle w:val="TableParagraph"/>
              <w:spacing w:line="276" w:lineRule="auto"/>
              <w:jc w:val="both"/>
              <w:rPr>
                <w:rFonts w:ascii="Garamond" w:hAnsi="Garamond"/>
                <w:lang w:val="es-CO"/>
              </w:rPr>
            </w:pPr>
            <w:r w:rsidRPr="005F7B5C">
              <w:rPr>
                <w:rFonts w:ascii="Garamond" w:hAnsi="Garamond"/>
                <w:lang w:val="es-CO"/>
              </w:rPr>
              <w:t>27 DE SEPTIEMBRE DEL 2024</w:t>
            </w:r>
          </w:p>
        </w:tc>
      </w:tr>
      <w:tr w:rsidR="00973104" w:rsidRPr="00610DE8" w14:paraId="20C77984" w14:textId="77777777" w:rsidTr="00AD18DB">
        <w:trPr>
          <w:trHeight w:val="273"/>
        </w:trPr>
        <w:tc>
          <w:tcPr>
            <w:tcW w:w="3958" w:type="dxa"/>
            <w:shd w:val="clear" w:color="auto" w:fill="auto"/>
          </w:tcPr>
          <w:p w14:paraId="5A69518A" w14:textId="77777777" w:rsidR="00973104" w:rsidRPr="008A475C" w:rsidRDefault="00973104" w:rsidP="00215EB7">
            <w:pPr>
              <w:pStyle w:val="TableParagraph"/>
              <w:spacing w:line="276" w:lineRule="auto"/>
              <w:jc w:val="center"/>
              <w:rPr>
                <w:rFonts w:ascii="Garamond" w:hAnsi="Garamond" w:cs="Arial"/>
                <w:b/>
                <w:bCs/>
                <w:w w:val="85"/>
              </w:rPr>
            </w:pPr>
            <w:r w:rsidRPr="008A475C">
              <w:rPr>
                <w:rFonts w:ascii="Garamond" w:hAnsi="Garamond"/>
                <w:b/>
                <w:bCs/>
              </w:rPr>
              <w:t>FECHA DE TERMINACIÓN INICIAL</w:t>
            </w:r>
          </w:p>
        </w:tc>
        <w:tc>
          <w:tcPr>
            <w:tcW w:w="5458" w:type="dxa"/>
            <w:shd w:val="clear" w:color="auto" w:fill="auto"/>
          </w:tcPr>
          <w:p w14:paraId="156A0ED3" w14:textId="3D47E1FA" w:rsidR="00973104" w:rsidRPr="005F7B5C" w:rsidRDefault="005F7B5C" w:rsidP="005F7B5C">
            <w:pPr>
              <w:pStyle w:val="TableParagraph"/>
              <w:spacing w:line="276" w:lineRule="auto"/>
              <w:jc w:val="both"/>
              <w:rPr>
                <w:rFonts w:ascii="Garamond" w:hAnsi="Garamond"/>
                <w:lang w:val="es-CO"/>
              </w:rPr>
            </w:pPr>
            <w:r w:rsidRPr="005F7B5C">
              <w:rPr>
                <w:rFonts w:ascii="Garamond" w:hAnsi="Garamond"/>
                <w:lang w:val="es-CO"/>
              </w:rPr>
              <w:t>31 DE DICIEMBRE DEL 2024</w:t>
            </w:r>
          </w:p>
        </w:tc>
      </w:tr>
      <w:tr w:rsidR="00973104" w:rsidRPr="00610DE8" w14:paraId="1FC7BB4A" w14:textId="77777777" w:rsidTr="00AD18DB">
        <w:trPr>
          <w:trHeight w:val="300"/>
        </w:trPr>
        <w:tc>
          <w:tcPr>
            <w:tcW w:w="3958" w:type="dxa"/>
            <w:shd w:val="clear" w:color="auto" w:fill="auto"/>
          </w:tcPr>
          <w:p w14:paraId="1F8D6DA9" w14:textId="6DD02DF7" w:rsidR="00973104" w:rsidRPr="008A475C" w:rsidRDefault="009B1D7A" w:rsidP="00215EB7">
            <w:pPr>
              <w:pStyle w:val="TableParagraph"/>
              <w:spacing w:line="276" w:lineRule="auto"/>
              <w:jc w:val="center"/>
              <w:rPr>
                <w:rFonts w:ascii="Garamond" w:hAnsi="Garamond" w:cs="Arial"/>
                <w:b/>
                <w:bCs/>
              </w:rPr>
            </w:pPr>
            <w:r>
              <w:rPr>
                <w:rFonts w:ascii="Garamond" w:hAnsi="Garamond" w:cs="Arial"/>
                <w:b/>
                <w:bCs/>
              </w:rPr>
              <w:t>Adición</w:t>
            </w:r>
            <w:r w:rsidR="00973104" w:rsidRPr="008A475C">
              <w:rPr>
                <w:rFonts w:ascii="Garamond" w:hAnsi="Garamond" w:cs="Arial"/>
                <w:b/>
                <w:bCs/>
                <w:spacing w:val="48"/>
              </w:rPr>
              <w:t xml:space="preserve"> </w:t>
            </w:r>
            <w:r w:rsidR="00973104" w:rsidRPr="008A475C">
              <w:rPr>
                <w:rFonts w:ascii="Garamond" w:hAnsi="Garamond" w:cs="Arial"/>
                <w:b/>
                <w:bCs/>
              </w:rPr>
              <w:t>No.</w:t>
            </w:r>
            <w:r w:rsidR="00973104" w:rsidRPr="008A475C">
              <w:rPr>
                <w:rFonts w:ascii="Garamond" w:hAnsi="Garamond" w:cs="Arial"/>
                <w:b/>
                <w:bCs/>
                <w:spacing w:val="23"/>
              </w:rPr>
              <w:t xml:space="preserve"> </w:t>
            </w:r>
            <w:r w:rsidR="00973104" w:rsidRPr="008A475C">
              <w:rPr>
                <w:rFonts w:ascii="Garamond" w:hAnsi="Garamond" w:cs="Arial"/>
                <w:b/>
                <w:bCs/>
                <w:spacing w:val="-5"/>
              </w:rPr>
              <w:t>1</w:t>
            </w:r>
          </w:p>
        </w:tc>
        <w:tc>
          <w:tcPr>
            <w:tcW w:w="5458" w:type="dxa"/>
            <w:shd w:val="clear" w:color="auto" w:fill="auto"/>
          </w:tcPr>
          <w:p w14:paraId="0FB4A26C" w14:textId="005CF0AC" w:rsidR="00973104" w:rsidRPr="00BA4A4D" w:rsidRDefault="00BA4A4D" w:rsidP="00BA4A4D">
            <w:pPr>
              <w:pStyle w:val="TableParagraph"/>
              <w:spacing w:line="276" w:lineRule="auto"/>
              <w:jc w:val="both"/>
              <w:rPr>
                <w:lang w:val="es-CO"/>
              </w:rPr>
            </w:pPr>
            <w:r w:rsidRPr="00BA4A4D">
              <w:rPr>
                <w:lang w:val="es-CO"/>
              </w:rPr>
              <w:t>DOS MILLONES NOVECIENTOS OCHENTA Y TRES MIL QUINIENTOS PESOS M/TCE ($2.983.500)</w:t>
            </w:r>
          </w:p>
        </w:tc>
      </w:tr>
      <w:tr w:rsidR="00BA4A4D" w:rsidRPr="00610DE8" w14:paraId="785F8574" w14:textId="77777777" w:rsidTr="00AD18DB">
        <w:trPr>
          <w:trHeight w:val="300"/>
        </w:trPr>
        <w:tc>
          <w:tcPr>
            <w:tcW w:w="3958" w:type="dxa"/>
            <w:shd w:val="clear" w:color="auto" w:fill="auto"/>
          </w:tcPr>
          <w:p w14:paraId="35AC888C" w14:textId="09639BFA" w:rsidR="00BA4A4D" w:rsidRPr="00BA4A4D" w:rsidRDefault="00BA4A4D" w:rsidP="00BA4A4D">
            <w:pPr>
              <w:pStyle w:val="TableParagraph"/>
              <w:spacing w:line="276" w:lineRule="auto"/>
              <w:jc w:val="center"/>
              <w:rPr>
                <w:rFonts w:ascii="Garamond" w:hAnsi="Garamond" w:cs="Arial"/>
                <w:b/>
                <w:bCs/>
              </w:rPr>
            </w:pPr>
            <w:r w:rsidRPr="00BA4A4D">
              <w:rPr>
                <w:b/>
                <w:bCs/>
              </w:rPr>
              <w:t>Prórroga No. 1</w:t>
            </w:r>
          </w:p>
        </w:tc>
        <w:tc>
          <w:tcPr>
            <w:tcW w:w="5458" w:type="dxa"/>
            <w:shd w:val="clear" w:color="auto" w:fill="auto"/>
          </w:tcPr>
          <w:p w14:paraId="36FF39F7" w14:textId="2D20F054" w:rsidR="00BA4A4D" w:rsidRPr="00BA4A4D" w:rsidRDefault="00BA4A4D" w:rsidP="00BA4A4D">
            <w:pPr>
              <w:pStyle w:val="TableParagraph"/>
              <w:spacing w:line="276" w:lineRule="auto"/>
              <w:jc w:val="both"/>
              <w:rPr>
                <w:lang w:val="es-CO"/>
              </w:rPr>
            </w:pPr>
            <w:r w:rsidRPr="00A772C7">
              <w:t xml:space="preserve">45 DIAS </w:t>
            </w:r>
          </w:p>
        </w:tc>
      </w:tr>
      <w:tr w:rsidR="00AD18DB" w:rsidRPr="00610DE8" w14:paraId="53DA274D" w14:textId="77777777" w:rsidTr="00AD18DB">
        <w:trPr>
          <w:trHeight w:val="412"/>
        </w:trPr>
        <w:tc>
          <w:tcPr>
            <w:tcW w:w="3958" w:type="dxa"/>
            <w:tcBorders>
              <w:bottom w:val="single" w:sz="8" w:space="0" w:color="000000"/>
            </w:tcBorders>
            <w:shd w:val="clear" w:color="auto" w:fill="auto"/>
          </w:tcPr>
          <w:p w14:paraId="65C2AC5A" w14:textId="20AD91C7" w:rsidR="00AD18DB" w:rsidRDefault="00AD18DB" w:rsidP="00215EB7">
            <w:pPr>
              <w:pStyle w:val="TableParagraph"/>
              <w:spacing w:line="276" w:lineRule="auto"/>
              <w:jc w:val="center"/>
              <w:rPr>
                <w:rFonts w:ascii="Garamond" w:hAnsi="Garamond" w:cs="Arial"/>
                <w:b/>
                <w:bCs/>
              </w:rPr>
            </w:pPr>
            <w:r w:rsidRPr="008A475C">
              <w:rPr>
                <w:rFonts w:ascii="Garamond" w:hAnsi="Garamond" w:cs="Arial"/>
                <w:b/>
                <w:bCs/>
              </w:rPr>
              <w:t xml:space="preserve">Valor </w:t>
            </w:r>
            <w:r w:rsidR="002F16D6">
              <w:rPr>
                <w:rFonts w:ascii="Garamond" w:hAnsi="Garamond" w:cs="Arial"/>
                <w:b/>
                <w:bCs/>
              </w:rPr>
              <w:t>Total.</w:t>
            </w:r>
          </w:p>
          <w:p w14:paraId="4C68C63F" w14:textId="608C2745" w:rsidR="00AD18DB" w:rsidRPr="008A475C" w:rsidRDefault="00AD18DB" w:rsidP="00215EB7">
            <w:pPr>
              <w:pStyle w:val="TableParagraph"/>
              <w:spacing w:line="276" w:lineRule="auto"/>
              <w:jc w:val="center"/>
              <w:rPr>
                <w:rFonts w:ascii="Garamond" w:hAnsi="Garamond" w:cs="Arial"/>
                <w:b/>
                <w:bCs/>
              </w:rPr>
            </w:pPr>
            <w:r w:rsidRPr="008A475C">
              <w:rPr>
                <w:rFonts w:ascii="Garamond" w:hAnsi="Garamond" w:cs="Arial"/>
                <w:b/>
                <w:bCs/>
              </w:rPr>
              <w:t xml:space="preserve">(considerando la </w:t>
            </w:r>
            <w:r w:rsidR="009B1D7A">
              <w:rPr>
                <w:rFonts w:ascii="Garamond" w:hAnsi="Garamond" w:cs="Arial"/>
                <w:b/>
                <w:bCs/>
              </w:rPr>
              <w:t>Adición</w:t>
            </w:r>
            <w:r>
              <w:rPr>
                <w:rFonts w:ascii="Garamond" w:hAnsi="Garamond" w:cs="Arial"/>
                <w:b/>
                <w:bCs/>
              </w:rPr>
              <w:t xml:space="preserve"> </w:t>
            </w:r>
            <w:r w:rsidRPr="008A475C">
              <w:rPr>
                <w:rFonts w:ascii="Garamond" w:hAnsi="Garamond" w:cs="Arial"/>
                <w:b/>
                <w:bCs/>
              </w:rPr>
              <w:t>No. 1)</w:t>
            </w:r>
          </w:p>
        </w:tc>
        <w:tc>
          <w:tcPr>
            <w:tcW w:w="5458" w:type="dxa"/>
            <w:tcBorders>
              <w:bottom w:val="single" w:sz="8" w:space="0" w:color="000000"/>
            </w:tcBorders>
            <w:shd w:val="clear" w:color="auto" w:fill="auto"/>
          </w:tcPr>
          <w:p w14:paraId="6A8A39D9" w14:textId="02095931" w:rsidR="00AD18DB" w:rsidRPr="00AD18DB" w:rsidRDefault="00BA4A4D" w:rsidP="00BA4A4D">
            <w:pPr>
              <w:pStyle w:val="TableParagraph"/>
              <w:spacing w:line="276" w:lineRule="auto"/>
              <w:jc w:val="both"/>
              <w:rPr>
                <w:lang w:val="es-CO"/>
              </w:rPr>
            </w:pPr>
            <w:r w:rsidRPr="00BA4A4D">
              <w:rPr>
                <w:lang w:val="es-CO"/>
              </w:rPr>
              <w:t>NUEVE MILLONES DOSCIENTOS QUINCEMIL SETECIENTOS PESOS MCTE ($9.215.700)</w:t>
            </w:r>
          </w:p>
        </w:tc>
      </w:tr>
      <w:tr w:rsidR="00AD18DB" w:rsidRPr="00610DE8" w14:paraId="7FAC1328" w14:textId="77777777" w:rsidTr="00AD18DB">
        <w:trPr>
          <w:trHeight w:val="315"/>
        </w:trPr>
        <w:tc>
          <w:tcPr>
            <w:tcW w:w="3958" w:type="dxa"/>
            <w:tcBorders>
              <w:top w:val="single" w:sz="8" w:space="0" w:color="000000"/>
            </w:tcBorders>
            <w:shd w:val="clear" w:color="auto" w:fill="auto"/>
          </w:tcPr>
          <w:p w14:paraId="42CB91A6" w14:textId="3DBE450D" w:rsidR="00AD18DB" w:rsidRPr="008A475C" w:rsidRDefault="00AD18DB" w:rsidP="00215EB7">
            <w:pPr>
              <w:pStyle w:val="TableParagraph"/>
              <w:spacing w:line="276" w:lineRule="auto"/>
              <w:jc w:val="center"/>
              <w:rPr>
                <w:rFonts w:ascii="Garamond" w:hAnsi="Garamond" w:cs="Arial"/>
                <w:b/>
                <w:bCs/>
              </w:rPr>
            </w:pPr>
            <w:r w:rsidRPr="008A475C">
              <w:rPr>
                <w:rFonts w:ascii="Garamond" w:hAnsi="Garamond" w:cs="Arial"/>
                <w:b/>
                <w:bCs/>
              </w:rPr>
              <w:t>Plazo</w:t>
            </w:r>
            <w:r w:rsidRPr="008A475C">
              <w:rPr>
                <w:rFonts w:ascii="Garamond" w:hAnsi="Garamond" w:cs="Arial"/>
                <w:b/>
                <w:bCs/>
                <w:spacing w:val="43"/>
              </w:rPr>
              <w:t xml:space="preserve"> </w:t>
            </w:r>
            <w:r w:rsidR="002F16D6">
              <w:rPr>
                <w:rFonts w:ascii="Garamond" w:hAnsi="Garamond" w:cs="Arial"/>
                <w:b/>
                <w:bCs/>
                <w:spacing w:val="-2"/>
              </w:rPr>
              <w:t>T</w:t>
            </w:r>
            <w:r w:rsidRPr="008A475C">
              <w:rPr>
                <w:rFonts w:ascii="Garamond" w:hAnsi="Garamond" w:cs="Arial"/>
                <w:b/>
                <w:bCs/>
                <w:spacing w:val="-2"/>
              </w:rPr>
              <w:t>otal</w:t>
            </w:r>
            <w:r w:rsidR="002F16D6">
              <w:rPr>
                <w:rFonts w:ascii="Garamond" w:hAnsi="Garamond" w:cs="Arial"/>
                <w:b/>
                <w:bCs/>
                <w:spacing w:val="-2"/>
              </w:rPr>
              <w:t>.</w:t>
            </w:r>
          </w:p>
          <w:p w14:paraId="73229D45" w14:textId="041E5C50" w:rsidR="00AD18DB" w:rsidRPr="002F16D6" w:rsidRDefault="00AD18DB" w:rsidP="002F16D6">
            <w:pPr>
              <w:pStyle w:val="TableParagraph"/>
              <w:spacing w:line="276" w:lineRule="auto"/>
              <w:jc w:val="center"/>
              <w:rPr>
                <w:rFonts w:ascii="Garamond" w:hAnsi="Garamond" w:cs="Arial"/>
                <w:b/>
                <w:bCs/>
              </w:rPr>
            </w:pPr>
            <w:r w:rsidRPr="008A475C">
              <w:rPr>
                <w:rFonts w:ascii="Garamond" w:hAnsi="Garamond" w:cs="Arial"/>
                <w:b/>
                <w:bCs/>
                <w:spacing w:val="-2"/>
              </w:rPr>
              <w:t>(considerando</w:t>
            </w:r>
            <w:r w:rsidR="002F16D6">
              <w:rPr>
                <w:rFonts w:ascii="Garamond" w:hAnsi="Garamond" w:cs="Arial"/>
                <w:b/>
                <w:bCs/>
              </w:rPr>
              <w:t xml:space="preserve"> </w:t>
            </w:r>
            <w:r w:rsidRPr="008A475C">
              <w:rPr>
                <w:rFonts w:ascii="Garamond" w:hAnsi="Garamond" w:cs="Arial"/>
                <w:b/>
                <w:bCs/>
                <w:spacing w:val="-2"/>
              </w:rPr>
              <w:t>la</w:t>
            </w:r>
            <w:r w:rsidRPr="008A475C">
              <w:rPr>
                <w:rFonts w:ascii="Garamond" w:hAnsi="Garamond" w:cs="Arial"/>
                <w:b/>
                <w:bCs/>
                <w:spacing w:val="53"/>
              </w:rPr>
              <w:t xml:space="preserve"> </w:t>
            </w:r>
            <w:r w:rsidR="00BA4A4D">
              <w:rPr>
                <w:rFonts w:ascii="Garamond" w:hAnsi="Garamond" w:cs="Arial"/>
                <w:b/>
                <w:bCs/>
                <w:spacing w:val="-2"/>
              </w:rPr>
              <w:t>Prorroga</w:t>
            </w:r>
            <w:r w:rsidRPr="008A475C">
              <w:rPr>
                <w:rFonts w:ascii="Garamond" w:hAnsi="Garamond" w:cs="Arial"/>
                <w:b/>
                <w:bCs/>
              </w:rPr>
              <w:t xml:space="preserve"> </w:t>
            </w:r>
            <w:r w:rsidRPr="008A475C">
              <w:rPr>
                <w:rFonts w:ascii="Garamond" w:hAnsi="Garamond" w:cs="Arial"/>
                <w:b/>
                <w:bCs/>
                <w:w w:val="90"/>
              </w:rPr>
              <w:t>No.</w:t>
            </w:r>
            <w:r w:rsidRPr="008A475C">
              <w:rPr>
                <w:rFonts w:ascii="Garamond" w:hAnsi="Garamond" w:cs="Arial"/>
                <w:b/>
                <w:bCs/>
                <w:spacing w:val="-1"/>
              </w:rPr>
              <w:t xml:space="preserve"> </w:t>
            </w:r>
            <w:r w:rsidRPr="008A475C">
              <w:rPr>
                <w:rFonts w:ascii="Garamond" w:hAnsi="Garamond" w:cs="Arial"/>
                <w:b/>
                <w:bCs/>
                <w:spacing w:val="-5"/>
                <w:w w:val="90"/>
              </w:rPr>
              <w:t>1)</w:t>
            </w:r>
          </w:p>
        </w:tc>
        <w:tc>
          <w:tcPr>
            <w:tcW w:w="5458" w:type="dxa"/>
            <w:tcBorders>
              <w:top w:val="single" w:sz="8" w:space="0" w:color="000000"/>
            </w:tcBorders>
            <w:shd w:val="clear" w:color="auto" w:fill="auto"/>
          </w:tcPr>
          <w:p w14:paraId="004C3ECB" w14:textId="77777777" w:rsidR="00AD18DB" w:rsidRPr="008A475C" w:rsidRDefault="00AD18DB" w:rsidP="00215EB7">
            <w:pPr>
              <w:pStyle w:val="TableParagraph"/>
              <w:spacing w:line="276" w:lineRule="auto"/>
              <w:jc w:val="both"/>
              <w:rPr>
                <w:rFonts w:ascii="Garamond" w:hAnsi="Garamond" w:cs="Arial"/>
              </w:rPr>
            </w:pPr>
          </w:p>
          <w:p w14:paraId="11F85A47" w14:textId="3BD136A4" w:rsidR="00AD18DB" w:rsidRPr="00BA4A4D" w:rsidRDefault="00AD18DB" w:rsidP="00BA4A4D">
            <w:pPr>
              <w:pStyle w:val="TableParagraph"/>
              <w:spacing w:line="276" w:lineRule="auto"/>
              <w:jc w:val="both"/>
              <w:rPr>
                <w:rFonts w:ascii="Garamond" w:hAnsi="Garamond" w:cs="Arial"/>
                <w:lang w:val="es-CO"/>
              </w:rPr>
            </w:pPr>
            <w:r>
              <w:rPr>
                <w:rFonts w:ascii="Garamond" w:hAnsi="Garamond" w:cs="Arial"/>
              </w:rPr>
              <w:t xml:space="preserve"> </w:t>
            </w:r>
            <w:r w:rsidR="00BA4A4D" w:rsidRPr="00BA4A4D">
              <w:rPr>
                <w:rFonts w:ascii="Garamond" w:hAnsi="Garamond" w:cs="Arial"/>
                <w:lang w:val="es-CO"/>
              </w:rPr>
              <w:t>1</w:t>
            </w:r>
            <w:r w:rsidR="00BA4A4D">
              <w:rPr>
                <w:rFonts w:ascii="Garamond" w:hAnsi="Garamond" w:cs="Arial"/>
                <w:lang w:val="es-CO"/>
              </w:rPr>
              <w:t>39</w:t>
            </w:r>
            <w:r w:rsidR="00BA4A4D" w:rsidRPr="00BA4A4D">
              <w:rPr>
                <w:rFonts w:ascii="Garamond" w:hAnsi="Garamond" w:cs="Arial"/>
                <w:lang w:val="es-CO"/>
              </w:rPr>
              <w:t xml:space="preserve"> DIAS</w:t>
            </w:r>
          </w:p>
        </w:tc>
      </w:tr>
      <w:tr w:rsidR="00AD18DB" w:rsidRPr="00610DE8" w14:paraId="4F056C74" w14:textId="77777777" w:rsidTr="00AD18DB">
        <w:trPr>
          <w:trHeight w:val="733"/>
        </w:trPr>
        <w:tc>
          <w:tcPr>
            <w:tcW w:w="3958" w:type="dxa"/>
            <w:shd w:val="clear" w:color="auto" w:fill="auto"/>
          </w:tcPr>
          <w:p w14:paraId="7FC6B5FC" w14:textId="68C6332B" w:rsidR="00AD18DB" w:rsidRDefault="00AD18DB" w:rsidP="00215EB7">
            <w:pPr>
              <w:pStyle w:val="TableParagraph"/>
              <w:spacing w:line="276" w:lineRule="auto"/>
              <w:jc w:val="center"/>
              <w:rPr>
                <w:rFonts w:ascii="Garamond" w:hAnsi="Garamond" w:cs="Arial"/>
                <w:b/>
                <w:bCs/>
              </w:rPr>
            </w:pPr>
            <w:r w:rsidRPr="008A475C">
              <w:rPr>
                <w:rFonts w:ascii="Garamond" w:hAnsi="Garamond" w:cs="Arial"/>
                <w:b/>
                <w:bCs/>
              </w:rPr>
              <w:t xml:space="preserve">Fecha de </w:t>
            </w:r>
            <w:r w:rsidR="002F16D6">
              <w:rPr>
                <w:rFonts w:ascii="Garamond" w:hAnsi="Garamond" w:cs="Arial"/>
                <w:b/>
                <w:bCs/>
              </w:rPr>
              <w:t>T</w:t>
            </w:r>
            <w:r w:rsidRPr="008A475C">
              <w:rPr>
                <w:rFonts w:ascii="Garamond" w:hAnsi="Garamond" w:cs="Arial"/>
                <w:b/>
                <w:bCs/>
              </w:rPr>
              <w:t>erminación</w:t>
            </w:r>
            <w:r w:rsidR="002F16D6">
              <w:rPr>
                <w:rFonts w:ascii="Garamond" w:hAnsi="Garamond" w:cs="Arial"/>
                <w:b/>
                <w:bCs/>
              </w:rPr>
              <w:t>.</w:t>
            </w:r>
          </w:p>
          <w:p w14:paraId="0767DCAC" w14:textId="0F8AA0C4" w:rsidR="00AD18DB" w:rsidRPr="008A475C" w:rsidRDefault="00AD18DB" w:rsidP="00AD18DB">
            <w:pPr>
              <w:pStyle w:val="TableParagraph"/>
              <w:spacing w:line="276" w:lineRule="auto"/>
              <w:jc w:val="center"/>
              <w:rPr>
                <w:rFonts w:ascii="Garamond" w:hAnsi="Garamond" w:cs="Arial"/>
                <w:b/>
                <w:bCs/>
              </w:rPr>
            </w:pPr>
            <w:r w:rsidRPr="008A475C">
              <w:rPr>
                <w:rFonts w:ascii="Garamond" w:hAnsi="Garamond" w:cs="Arial"/>
                <w:b/>
                <w:bCs/>
              </w:rPr>
              <w:t>(considerando</w:t>
            </w:r>
            <w:r w:rsidRPr="008A475C">
              <w:rPr>
                <w:rFonts w:ascii="Garamond" w:hAnsi="Garamond" w:cs="Arial"/>
                <w:b/>
                <w:bCs/>
                <w:spacing w:val="40"/>
              </w:rPr>
              <w:t xml:space="preserve"> </w:t>
            </w:r>
            <w:r w:rsidRPr="008A475C">
              <w:rPr>
                <w:rFonts w:ascii="Garamond" w:hAnsi="Garamond" w:cs="Arial"/>
                <w:b/>
                <w:bCs/>
              </w:rPr>
              <w:t xml:space="preserve">la </w:t>
            </w:r>
            <w:r w:rsidR="00BA4A4D">
              <w:rPr>
                <w:rFonts w:ascii="Garamond" w:hAnsi="Garamond" w:cs="Arial"/>
                <w:b/>
                <w:bCs/>
                <w:spacing w:val="-2"/>
              </w:rPr>
              <w:t>Prorroga</w:t>
            </w:r>
            <w:r>
              <w:rPr>
                <w:rFonts w:ascii="Garamond" w:hAnsi="Garamond" w:cs="Arial"/>
                <w:b/>
                <w:bCs/>
              </w:rPr>
              <w:t xml:space="preserve"> </w:t>
            </w:r>
            <w:r w:rsidRPr="008A475C">
              <w:rPr>
                <w:rFonts w:ascii="Garamond" w:hAnsi="Garamond" w:cs="Arial"/>
                <w:b/>
                <w:bCs/>
              </w:rPr>
              <w:t>No.</w:t>
            </w:r>
            <w:r w:rsidRPr="008A475C">
              <w:rPr>
                <w:rFonts w:ascii="Garamond" w:hAnsi="Garamond" w:cs="Arial"/>
                <w:b/>
                <w:bCs/>
                <w:spacing w:val="24"/>
              </w:rPr>
              <w:t xml:space="preserve"> </w:t>
            </w:r>
            <w:r w:rsidRPr="008A475C">
              <w:rPr>
                <w:rFonts w:ascii="Garamond" w:hAnsi="Garamond" w:cs="Arial"/>
                <w:b/>
                <w:bCs/>
                <w:spacing w:val="-5"/>
              </w:rPr>
              <w:t>1)</w:t>
            </w:r>
          </w:p>
        </w:tc>
        <w:tc>
          <w:tcPr>
            <w:tcW w:w="5458" w:type="dxa"/>
            <w:shd w:val="clear" w:color="auto" w:fill="auto"/>
          </w:tcPr>
          <w:p w14:paraId="36895EC5" w14:textId="064A1C26" w:rsidR="00AD18DB" w:rsidRPr="00BA4A4D" w:rsidRDefault="00BA4A4D" w:rsidP="00AD18DB">
            <w:pPr>
              <w:pStyle w:val="NormalWeb"/>
              <w:rPr>
                <w:rFonts w:ascii="Garamond" w:hAnsi="Garamond" w:cs="Arial"/>
              </w:rPr>
            </w:pPr>
            <w:r w:rsidRPr="00BA4A4D">
              <w:rPr>
                <w:rFonts w:ascii="Garamond" w:hAnsi="Garamond" w:cs="Arial"/>
              </w:rPr>
              <w:t>15 DE FEBRERO DE 2025</w:t>
            </w:r>
          </w:p>
        </w:tc>
      </w:tr>
    </w:tbl>
    <w:p w14:paraId="1CAF1AB0" w14:textId="77777777" w:rsidR="006021ED" w:rsidRPr="00610DE8" w:rsidRDefault="006021ED" w:rsidP="00F01BA0">
      <w:pPr>
        <w:pStyle w:val="Textoindependiente"/>
        <w:spacing w:line="276" w:lineRule="auto"/>
        <w:ind w:left="0"/>
        <w:jc w:val="both"/>
        <w:rPr>
          <w:rFonts w:ascii="Garamond" w:hAnsi="Garamond" w:cs="Arial"/>
        </w:rPr>
      </w:pPr>
    </w:p>
    <w:p w14:paraId="3E6376FC" w14:textId="55DF44AC" w:rsidR="00BA4A4D" w:rsidRPr="00BA4A4D" w:rsidRDefault="00BA4A4D" w:rsidP="00BA4A4D">
      <w:pPr>
        <w:pStyle w:val="Textoindependiente"/>
        <w:spacing w:line="276" w:lineRule="auto"/>
        <w:ind w:right="236"/>
        <w:jc w:val="both"/>
        <w:rPr>
          <w:rFonts w:ascii="Garamond" w:hAnsi="Garamond" w:cs="Arial"/>
          <w:lang w:val="es-CO"/>
        </w:rPr>
      </w:pPr>
      <w:r w:rsidRPr="00BA4A4D">
        <w:rPr>
          <w:rFonts w:ascii="Garamond" w:hAnsi="Garamond" w:cs="Arial"/>
          <w:lang w:val="es-CO"/>
        </w:rPr>
        <w:t xml:space="preserve">Entre los suscritos, de una parte </w:t>
      </w:r>
      <w:r w:rsidRPr="00BA4A4D">
        <w:rPr>
          <w:rFonts w:ascii="Garamond" w:hAnsi="Garamond" w:cs="Arial"/>
          <w:b/>
          <w:bCs/>
          <w:lang w:val="es-CO"/>
        </w:rPr>
        <w:t>DANILSON GUEVARA VILLABON</w:t>
      </w:r>
      <w:r w:rsidRPr="00BA4A4D">
        <w:rPr>
          <w:rFonts w:ascii="Garamond" w:hAnsi="Garamond" w:cs="Arial"/>
          <w:lang w:val="es-CO"/>
        </w:rPr>
        <w:t xml:space="preserve">, identificado con cédula de ciudadanía No. 79.795.076, en su condición de Alcalde (E), mediante Decreto Distrital No. 235 del 16 de julio 2024, quien actúa en nombre del </w:t>
      </w:r>
      <w:r w:rsidRPr="00BA4A4D">
        <w:rPr>
          <w:rFonts w:ascii="Garamond" w:hAnsi="Garamond" w:cs="Arial"/>
          <w:b/>
          <w:bCs/>
          <w:lang w:val="es-CO"/>
        </w:rPr>
        <w:t>FONDO DE DESARROLLO LOCAL DE ANTONIO NARIÑO</w:t>
      </w:r>
      <w:r w:rsidRPr="00BA4A4D">
        <w:rPr>
          <w:rFonts w:ascii="Garamond" w:hAnsi="Garamond" w:cs="Arial"/>
          <w:lang w:val="es-CO"/>
        </w:rPr>
        <w:t xml:space="preserve"> en virtud de delegación de la capacidad para contratar efectuada por el Alcalde Mayor de Bogotá, D.C., mediante Decreto 168 de 2021, Decreto Ley 1421 de 1993, el Acuerdo Distrital 257 de 2006, Decreto 768 de 2019, y Acuerdo Distrital 740 de 2011 quien para efectos de este documento se denominara </w:t>
      </w:r>
      <w:r w:rsidRPr="00BA4A4D">
        <w:rPr>
          <w:rFonts w:ascii="Garamond" w:hAnsi="Garamond" w:cs="Arial"/>
          <w:b/>
          <w:bCs/>
          <w:lang w:val="es-CO"/>
        </w:rPr>
        <w:t>EL FONDO</w:t>
      </w:r>
      <w:r w:rsidRPr="00BA4A4D">
        <w:rPr>
          <w:rFonts w:ascii="Garamond" w:hAnsi="Garamond" w:cs="Arial"/>
          <w:lang w:val="es-CO"/>
        </w:rPr>
        <w:t xml:space="preserve">, y por la otra </w:t>
      </w:r>
      <w:r w:rsidRPr="00BA4A4D">
        <w:rPr>
          <w:rFonts w:ascii="Garamond" w:hAnsi="Garamond" w:cs="Arial"/>
          <w:b/>
          <w:bCs/>
          <w:lang w:val="es-CO"/>
        </w:rPr>
        <w:t>KERLY DAYANA CONTRERAS SALGADO</w:t>
      </w:r>
      <w:r w:rsidRPr="00BA4A4D">
        <w:rPr>
          <w:rFonts w:ascii="Garamond" w:hAnsi="Garamond" w:cs="Arial"/>
          <w:lang w:val="es-CO"/>
        </w:rPr>
        <w:t xml:space="preserve"> identificado con </w:t>
      </w:r>
      <w:r w:rsidRPr="00BA4A4D">
        <w:rPr>
          <w:rFonts w:ascii="Garamond" w:hAnsi="Garamond" w:cs="Arial"/>
          <w:b/>
          <w:bCs/>
          <w:lang w:val="es-CO"/>
        </w:rPr>
        <w:t>C.C 1.000.988.430</w:t>
      </w:r>
      <w:r w:rsidRPr="00BA4A4D">
        <w:rPr>
          <w:rFonts w:ascii="Garamond" w:hAnsi="Garamond" w:cs="Arial"/>
          <w:lang w:val="es-CO"/>
        </w:rPr>
        <w:t xml:space="preserve">, quien se denominará </w:t>
      </w:r>
      <w:r w:rsidRPr="00BA4A4D">
        <w:rPr>
          <w:rFonts w:ascii="Garamond" w:hAnsi="Garamond" w:cs="Arial"/>
          <w:b/>
          <w:bCs/>
          <w:lang w:val="es-CO"/>
        </w:rPr>
        <w:t>EL CONTRATISTA</w:t>
      </w:r>
      <w:r w:rsidRPr="00BA4A4D">
        <w:rPr>
          <w:rFonts w:ascii="Garamond" w:hAnsi="Garamond" w:cs="Arial"/>
          <w:lang w:val="es-CO"/>
        </w:rPr>
        <w:t xml:space="preserve">, el cual declara no encontrarse incurso en las causales de inhabilidad e incompatibilidad contempladas en la Constitución política y en especial a lo dispuesto en los artículos 8 y 9 de la Ley 80 de 1993, hemos convenido celebrar la presente </w:t>
      </w:r>
      <w:r w:rsidRPr="00BA4A4D">
        <w:rPr>
          <w:rFonts w:ascii="Garamond" w:hAnsi="Garamond" w:cs="Arial"/>
          <w:b/>
          <w:bCs/>
          <w:lang w:val="es-CO"/>
        </w:rPr>
        <w:t xml:space="preserve">ACTA ACLARATORIA No. </w:t>
      </w:r>
      <w:r w:rsidR="00D248BC">
        <w:rPr>
          <w:rFonts w:ascii="Garamond" w:hAnsi="Garamond" w:cs="Arial"/>
          <w:b/>
          <w:bCs/>
          <w:lang w:val="es-CO"/>
        </w:rPr>
        <w:t xml:space="preserve">2 </w:t>
      </w:r>
      <w:r w:rsidRPr="00BA4A4D">
        <w:rPr>
          <w:rFonts w:ascii="Garamond" w:hAnsi="Garamond" w:cs="Arial"/>
          <w:lang w:val="es-CO"/>
        </w:rPr>
        <w:t xml:space="preserve">al Contrato de Prestación de Servicios de Apoyo a la Gestión No. 413-2024CPS-AG(114697) con fundamento en la Ley 80 de 1993, que se regirá por las normas que regulan la materia, especialmente el Decreto Reglamentario No. 1082 de 2015; previa las siguientes consideraciones: 1) Que el Fondo de Desarrollo Local de Antonio Nariño el día 25 de septiembre de 2024, suscribió contrato de Prestación Servicios No. 482-2024-CPS-AG(116886), con </w:t>
      </w:r>
      <w:r w:rsidRPr="00BA4A4D">
        <w:rPr>
          <w:rFonts w:ascii="Garamond" w:hAnsi="Garamond" w:cs="Arial"/>
          <w:b/>
          <w:bCs/>
          <w:lang w:val="es-CO"/>
        </w:rPr>
        <w:t>EL CONTRATISTA, cuyo objeto es la: “PRESTAR SERVICIOS DE APOYO A LA GESTIÓN DEL FONDO DE DESARROLLO LOCAL DE ANTONIO NARIÑO EN ACTIVIDADES RELACIONADAS CON LA CULTURA, RECREACIÓN Y DEPORTE EN EL ESPACIO PÚBLICO PARA EL CUMPLIMIENTO DEL PLAN DE DESARROLLO LOCAL”.</w:t>
      </w:r>
      <w:r w:rsidRPr="00BA4A4D">
        <w:rPr>
          <w:rFonts w:ascii="Garamond" w:hAnsi="Garamond" w:cs="Arial"/>
          <w:lang w:val="es-CO"/>
        </w:rPr>
        <w:t xml:space="preserve"> </w:t>
      </w:r>
    </w:p>
    <w:p w14:paraId="33206B32" w14:textId="2CB48FF4" w:rsidR="00D248BC" w:rsidRPr="00D248BC" w:rsidRDefault="00D248BC" w:rsidP="00D248BC">
      <w:pPr>
        <w:pStyle w:val="Textoindependiente"/>
        <w:spacing w:line="276" w:lineRule="auto"/>
        <w:ind w:right="236"/>
        <w:jc w:val="both"/>
        <w:rPr>
          <w:rFonts w:ascii="Garamond" w:hAnsi="Garamond" w:cs="Arial"/>
          <w:lang w:val="es-CO"/>
        </w:rPr>
      </w:pPr>
      <w:r w:rsidRPr="00D248BC">
        <w:rPr>
          <w:rFonts w:ascii="Garamond" w:hAnsi="Garamond" w:cs="Arial"/>
          <w:b/>
          <w:bCs/>
          <w:lang w:val="es-CO"/>
        </w:rPr>
        <w:t>2)</w:t>
      </w:r>
      <w:r>
        <w:rPr>
          <w:rFonts w:ascii="Garamond" w:hAnsi="Garamond" w:cs="Arial"/>
          <w:lang w:val="es-CO"/>
        </w:rPr>
        <w:t>.</w:t>
      </w:r>
      <w:r w:rsidRPr="00D248BC">
        <w:rPr>
          <w:rFonts w:ascii="Garamond" w:hAnsi="Garamond" w:cs="Arial"/>
          <w:lang w:val="es-CO"/>
        </w:rPr>
        <w:t xml:space="preserve"> Que, el día 27 de septiembre del 2024, se dio inicio al contrato, señalando como plazo de ejecución, un término de 94 DIAS es decir hasta el día 31 de diciembre del 2024, contados a partir del cumplimiento de requisitos de perfeccionamiento. </w:t>
      </w:r>
      <w:r w:rsidRPr="00D248BC">
        <w:rPr>
          <w:rFonts w:ascii="Garamond" w:hAnsi="Garamond" w:cs="Arial"/>
          <w:b/>
          <w:bCs/>
          <w:lang w:val="es-CO"/>
        </w:rPr>
        <w:t>3).</w:t>
      </w:r>
      <w:r w:rsidRPr="00D248BC">
        <w:rPr>
          <w:rFonts w:ascii="Garamond" w:hAnsi="Garamond" w:cs="Arial"/>
          <w:lang w:val="es-CO"/>
        </w:rPr>
        <w:t xml:space="preserve"> Que el valor inicial del contrato corresponde a la suma </w:t>
      </w:r>
      <w:r w:rsidRPr="00D248BC">
        <w:rPr>
          <w:rFonts w:ascii="Garamond" w:hAnsi="Garamond" w:cs="Arial"/>
          <w:b/>
          <w:bCs/>
          <w:lang w:val="es-CO"/>
        </w:rPr>
        <w:t xml:space="preserve">SEIS MILLONES </w:t>
      </w:r>
      <w:r w:rsidRPr="00D248BC">
        <w:rPr>
          <w:rFonts w:ascii="Garamond" w:hAnsi="Garamond" w:cs="Arial"/>
          <w:b/>
          <w:bCs/>
          <w:lang w:val="es-CO"/>
        </w:rPr>
        <w:lastRenderedPageBreak/>
        <w:t>DOSCIENTOS TREINTA Y DOS MIL DOSCIENTOS MCTE ($6.232.200). 4).</w:t>
      </w:r>
      <w:r w:rsidRPr="00D248BC">
        <w:rPr>
          <w:rFonts w:ascii="Garamond" w:hAnsi="Garamond" w:cs="Arial"/>
          <w:lang w:val="es-CO"/>
        </w:rPr>
        <w:t xml:space="preserve"> Que, el día 31 de diciembre del 2024, se aprobó la Modificación de Adición y Prórroga No. 1 al Contrato de Prestación de Apoyo a la Gestión No. 413-2024CPS-AG(114697), por un término de 45 </w:t>
      </w:r>
      <w:r w:rsidR="009B1D7A" w:rsidRPr="00D248BC">
        <w:rPr>
          <w:rFonts w:ascii="Garamond" w:hAnsi="Garamond" w:cs="Arial"/>
          <w:lang w:val="es-CO"/>
        </w:rPr>
        <w:t>días</w:t>
      </w:r>
      <w:r w:rsidRPr="00D248BC">
        <w:rPr>
          <w:rFonts w:ascii="Garamond" w:hAnsi="Garamond" w:cs="Arial"/>
          <w:lang w:val="es-CO"/>
        </w:rPr>
        <w:t xml:space="preserve">, quedando como plazo total del contrato 141 DIAS, contados a partir de la terminación del plazo del contrato, es decir, desde </w:t>
      </w:r>
      <w:r w:rsidRPr="00D248BC">
        <w:rPr>
          <w:rFonts w:ascii="Garamond" w:hAnsi="Garamond" w:cs="Arial"/>
          <w:b/>
          <w:bCs/>
          <w:lang w:val="es-CO"/>
        </w:rPr>
        <w:t>el 01 de enero del 2025 al 15 de febrero del 2025; Adicionando un valor de DOS MILLONES NOVECIENTOS OCHENTA Y TRES MIL QUINIENTOS PESOS M/TCE ($2.983.500) quedando un valor final de NUEVE MILLONES DOSCIENTOS QUINCEMIL SETECIENTOS PESOS MCTE ($9.215.700). 5).</w:t>
      </w:r>
      <w:r w:rsidRPr="00D248BC">
        <w:rPr>
          <w:rFonts w:ascii="Garamond" w:hAnsi="Garamond" w:cs="Arial"/>
          <w:lang w:val="es-CO"/>
        </w:rPr>
        <w:t xml:space="preserve"> Que, debido a un error en la digitación en la modificación de la adición</w:t>
      </w:r>
      <w:r w:rsidR="009B1D7A">
        <w:rPr>
          <w:rFonts w:ascii="Garamond" w:hAnsi="Garamond" w:cs="Arial"/>
          <w:lang w:val="es-CO"/>
        </w:rPr>
        <w:t xml:space="preserve">, </w:t>
      </w:r>
      <w:r w:rsidRPr="00D248BC">
        <w:rPr>
          <w:rFonts w:ascii="Garamond" w:hAnsi="Garamond" w:cs="Arial"/>
          <w:lang w:val="es-CO"/>
        </w:rPr>
        <w:t>prórroga</w:t>
      </w:r>
      <w:r w:rsidR="009B1D7A">
        <w:rPr>
          <w:rFonts w:ascii="Garamond" w:hAnsi="Garamond" w:cs="Arial"/>
          <w:lang w:val="es-CO"/>
        </w:rPr>
        <w:t xml:space="preserve"> y </w:t>
      </w:r>
      <w:r w:rsidR="00D57483">
        <w:rPr>
          <w:rFonts w:ascii="Garamond" w:hAnsi="Garamond" w:cs="Arial"/>
          <w:lang w:val="es-CO"/>
        </w:rPr>
        <w:t xml:space="preserve">la </w:t>
      </w:r>
      <w:r w:rsidR="009B1D7A">
        <w:rPr>
          <w:rFonts w:ascii="Garamond" w:hAnsi="Garamond" w:cs="Arial"/>
          <w:lang w:val="es-CO"/>
        </w:rPr>
        <w:t>modificación</w:t>
      </w:r>
      <w:r w:rsidR="00D57483">
        <w:rPr>
          <w:rFonts w:ascii="Garamond" w:hAnsi="Garamond" w:cs="Arial"/>
          <w:lang w:val="es-CO"/>
        </w:rPr>
        <w:t xml:space="preserve"> aclaratoria</w:t>
      </w:r>
      <w:r w:rsidRPr="00D248BC">
        <w:rPr>
          <w:rFonts w:ascii="Garamond" w:hAnsi="Garamond" w:cs="Arial"/>
          <w:lang w:val="es-CO"/>
        </w:rPr>
        <w:t xml:space="preserve"> No. 1, quedo como plazo total de ejecución </w:t>
      </w:r>
      <w:r w:rsidR="009B1D7A">
        <w:rPr>
          <w:rFonts w:ascii="Garamond" w:hAnsi="Garamond" w:cs="Arial"/>
          <w:lang w:val="es-CO"/>
        </w:rPr>
        <w:t xml:space="preserve">de </w:t>
      </w:r>
      <w:r w:rsidRPr="00D248BC">
        <w:rPr>
          <w:rFonts w:ascii="Garamond" w:hAnsi="Garamond" w:cs="Arial"/>
          <w:lang w:val="es-CO"/>
        </w:rPr>
        <w:t>1</w:t>
      </w:r>
      <w:r>
        <w:rPr>
          <w:rFonts w:ascii="Garamond" w:hAnsi="Garamond" w:cs="Arial"/>
          <w:lang w:val="es-CO"/>
        </w:rPr>
        <w:t>41</w:t>
      </w:r>
      <w:r w:rsidRPr="00D248BC">
        <w:rPr>
          <w:rFonts w:ascii="Garamond" w:hAnsi="Garamond" w:cs="Arial"/>
          <w:lang w:val="es-CO"/>
        </w:rPr>
        <w:t xml:space="preserve"> días. </w:t>
      </w:r>
      <w:r w:rsidR="009B1D7A">
        <w:rPr>
          <w:rFonts w:ascii="Garamond" w:hAnsi="Garamond" w:cs="Arial"/>
          <w:b/>
          <w:bCs/>
          <w:lang w:val="es-CO"/>
        </w:rPr>
        <w:t>6</w:t>
      </w:r>
      <w:r w:rsidRPr="00D248BC">
        <w:rPr>
          <w:rFonts w:ascii="Garamond" w:hAnsi="Garamond" w:cs="Arial"/>
          <w:b/>
          <w:bCs/>
          <w:lang w:val="es-CO"/>
        </w:rPr>
        <w:t>).</w:t>
      </w:r>
      <w:r w:rsidRPr="00D248BC">
        <w:rPr>
          <w:rFonts w:ascii="Garamond" w:hAnsi="Garamond" w:cs="Arial"/>
          <w:lang w:val="es-CO"/>
        </w:rPr>
        <w:t xml:space="preserve"> Que la ley 1437 de 2011, en el artículo 45 hace referencia a la corrección de errores formales. “En cualquier tiempo, de oficio o a petición de parte, se podrán corregir los errores simplemente formales contenidos en los actos administrativos, ya sean aritméticos, de digitación, de transcripción o de omisión de palabras. En ningún caso la corrección dará lugar a cambios en el sentido material de la decisión, ni revivirá los términos legales para demandar el acto. Realizada la corrección, esta deberá ser notificada o comunicada a todos los interesados, según corresponda”. Así mismo, teniendo en cuenta lo preceptuado en el Concepto C - 896 de 2022 Colombia Compra Eficiente señala “2.3. Corrección de errores simplemente formales contenidos en los actos administrativos En las actuaciones administrativas contractuales también pueden presentarse situaciones que no necesariamente configuran un vicio de procedimiento o de forma, sino a un error simplemente formal como el aritmético o de digitación. Como ya se mencionó, un vicio de procedimiento o de forma es el que se produce por la inobservancia de las formas y requisitos de procedimiento administrativo que podría afectar la validez del acto o contrato; mientras que un error simplemente formal es aquel que, pese a haberse observado las formas y requisitos del procedimiento administrativo, presenta equivocaciones derivadas de una operación matemática, o de equivocaciones en la digitación de palabras o cifras, o la omisión de estas, que requieren la correspondiente aclaración o corrección para la correcta comprensión de sus efectos, sin que se varíe de fondo la decisión”. </w:t>
      </w:r>
      <w:r w:rsidRPr="00D248BC">
        <w:rPr>
          <w:rFonts w:ascii="Garamond" w:hAnsi="Garamond" w:cs="Arial"/>
          <w:b/>
          <w:bCs/>
          <w:lang w:val="es-CO"/>
        </w:rPr>
        <w:t>CLAUSULA PRIMERA:</w:t>
      </w:r>
      <w:r w:rsidRPr="00D248BC">
        <w:rPr>
          <w:rFonts w:ascii="Garamond" w:hAnsi="Garamond" w:cs="Arial"/>
          <w:lang w:val="es-CO"/>
        </w:rPr>
        <w:t xml:space="preserve"> Se procede a aclarar para todos los efectos legales que el </w:t>
      </w:r>
      <w:r w:rsidRPr="00D248BC">
        <w:rPr>
          <w:rFonts w:ascii="Garamond" w:hAnsi="Garamond" w:cs="Arial"/>
          <w:b/>
          <w:bCs/>
          <w:lang w:val="es-CO"/>
        </w:rPr>
        <w:t>PLAZO TOTAL DE EJECUCIÓN</w:t>
      </w:r>
      <w:r w:rsidRPr="00D248BC">
        <w:rPr>
          <w:rFonts w:ascii="Garamond" w:hAnsi="Garamond" w:cs="Arial"/>
          <w:lang w:val="es-CO"/>
        </w:rPr>
        <w:t xml:space="preserve"> del contrato No. 413- 2024CPS-AG(114697) corresponde a </w:t>
      </w:r>
      <w:r w:rsidRPr="00D248BC">
        <w:rPr>
          <w:rFonts w:ascii="Garamond" w:hAnsi="Garamond" w:cs="Arial"/>
          <w:b/>
          <w:bCs/>
          <w:lang w:val="es-CO"/>
        </w:rPr>
        <w:t>1</w:t>
      </w:r>
      <w:r>
        <w:rPr>
          <w:rFonts w:ascii="Garamond" w:hAnsi="Garamond" w:cs="Arial"/>
          <w:b/>
          <w:bCs/>
          <w:lang w:val="es-CO"/>
        </w:rPr>
        <w:t>39</w:t>
      </w:r>
      <w:r w:rsidRPr="00D248BC">
        <w:rPr>
          <w:rFonts w:ascii="Garamond" w:hAnsi="Garamond" w:cs="Arial"/>
          <w:b/>
          <w:bCs/>
          <w:lang w:val="es-CO"/>
        </w:rPr>
        <w:t xml:space="preserve"> DIAS. CLAUSULA SEGUNDA:</w:t>
      </w:r>
      <w:r w:rsidRPr="00D248BC">
        <w:rPr>
          <w:rFonts w:ascii="Garamond" w:hAnsi="Garamond" w:cs="Arial"/>
          <w:lang w:val="es-CO"/>
        </w:rPr>
        <w:t xml:space="preserve"> Las demás condiciones se sujetan a lo contemplado en la ADICION, PRORRGA del contrato de prestación de servicios No. 413-2024CPSAG(114697), por tanto, no requiere modificación alguna. </w:t>
      </w:r>
      <w:r w:rsidRPr="00D248BC">
        <w:rPr>
          <w:rFonts w:ascii="Garamond" w:hAnsi="Garamond" w:cs="Arial"/>
          <w:b/>
          <w:bCs/>
          <w:lang w:val="es-CO"/>
        </w:rPr>
        <w:t>CLAUSULA TERCERA:</w:t>
      </w:r>
      <w:r w:rsidRPr="00D248BC">
        <w:rPr>
          <w:rFonts w:ascii="Garamond" w:hAnsi="Garamond" w:cs="Arial"/>
          <w:lang w:val="es-CO"/>
        </w:rPr>
        <w:t xml:space="preserve"> El presente acto será publicado en la plataforma transaccional SECOP II. </w:t>
      </w:r>
      <w:r w:rsidRPr="00D248BC">
        <w:rPr>
          <w:rFonts w:ascii="Garamond" w:hAnsi="Garamond" w:cs="Arial"/>
          <w:b/>
          <w:bCs/>
          <w:lang w:val="es-CO"/>
        </w:rPr>
        <w:t>CLAUSULA CUARTA:</w:t>
      </w:r>
      <w:r w:rsidRPr="00D248BC">
        <w:rPr>
          <w:rFonts w:ascii="Garamond" w:hAnsi="Garamond" w:cs="Arial"/>
          <w:lang w:val="es-CO"/>
        </w:rPr>
        <w:t xml:space="preserve"> El presente acto se formaliza por medio de la transacción electrónica en donde las partes aceptan esta modificación en la plataforma SECOP II.</w:t>
      </w:r>
    </w:p>
    <w:p w14:paraId="71611607" w14:textId="3C66142A" w:rsidR="006E746E" w:rsidRPr="00D248BC" w:rsidRDefault="006E746E" w:rsidP="005960EF">
      <w:pPr>
        <w:pStyle w:val="Textoindependiente"/>
        <w:spacing w:line="276" w:lineRule="auto"/>
        <w:ind w:right="236"/>
        <w:jc w:val="both"/>
        <w:rPr>
          <w:rFonts w:ascii="Garamond" w:hAnsi="Garamond" w:cs="Arial"/>
          <w:lang w:val="es-CO"/>
        </w:rPr>
      </w:pPr>
    </w:p>
    <w:p w14:paraId="0994C8E0" w14:textId="77777777" w:rsidR="00B432B8" w:rsidRPr="006354FE" w:rsidRDefault="00B432B8" w:rsidP="006E746E">
      <w:pPr>
        <w:pStyle w:val="Textoindependiente"/>
        <w:spacing w:line="276" w:lineRule="auto"/>
        <w:ind w:right="236"/>
        <w:jc w:val="both"/>
        <w:rPr>
          <w:rFonts w:ascii="Garamond" w:hAnsi="Garamond" w:cs="Arial"/>
        </w:rPr>
      </w:pPr>
    </w:p>
    <w:p w14:paraId="6D638EFF" w14:textId="5336D9D8" w:rsidR="00B432B8" w:rsidRPr="00B432B8" w:rsidRDefault="006E746E" w:rsidP="00B432B8">
      <w:pPr>
        <w:pStyle w:val="Textoindependiente"/>
        <w:spacing w:line="276" w:lineRule="auto"/>
        <w:ind w:right="236"/>
        <w:jc w:val="both"/>
        <w:rPr>
          <w:rFonts w:ascii="Garamond" w:hAnsi="Garamond"/>
          <w:shd w:val="clear" w:color="auto" w:fill="FFFFFF"/>
        </w:rPr>
      </w:pPr>
      <w:r w:rsidRPr="006E746E">
        <w:rPr>
          <w:rFonts w:ascii="Garamond" w:hAnsi="Garamond"/>
          <w:shd w:val="clear" w:color="auto" w:fill="FFFFFF"/>
        </w:rPr>
        <w:t xml:space="preserve">Para su constancia se firma en Bogotá D.C., a los </w:t>
      </w:r>
      <w:r w:rsidR="005F7B5C">
        <w:rPr>
          <w:rFonts w:ascii="Garamond" w:hAnsi="Garamond"/>
          <w:shd w:val="clear" w:color="auto" w:fill="FFFFFF"/>
        </w:rPr>
        <w:t>tres</w:t>
      </w:r>
      <w:r w:rsidRPr="006E746E">
        <w:rPr>
          <w:rFonts w:ascii="Garamond" w:hAnsi="Garamond"/>
          <w:shd w:val="clear" w:color="auto" w:fill="FFFFFF"/>
        </w:rPr>
        <w:t xml:space="preserve"> (</w:t>
      </w:r>
      <w:r w:rsidR="00120D0E">
        <w:rPr>
          <w:rFonts w:ascii="Garamond" w:hAnsi="Garamond"/>
          <w:shd w:val="clear" w:color="auto" w:fill="FFFFFF"/>
        </w:rPr>
        <w:t>3</w:t>
      </w:r>
      <w:r w:rsidRPr="006E746E">
        <w:rPr>
          <w:rFonts w:ascii="Garamond" w:hAnsi="Garamond"/>
          <w:shd w:val="clear" w:color="auto" w:fill="FFFFFF"/>
        </w:rPr>
        <w:t xml:space="preserve">) días del mes de </w:t>
      </w:r>
      <w:r w:rsidR="005F7B5C">
        <w:rPr>
          <w:rFonts w:ascii="Garamond" w:hAnsi="Garamond"/>
          <w:shd w:val="clear" w:color="auto" w:fill="FFFFFF"/>
        </w:rPr>
        <w:t>marzo</w:t>
      </w:r>
      <w:r w:rsidR="00795655">
        <w:rPr>
          <w:rFonts w:ascii="Garamond" w:hAnsi="Garamond"/>
          <w:shd w:val="clear" w:color="auto" w:fill="FFFFFF"/>
        </w:rPr>
        <w:t xml:space="preserve"> </w:t>
      </w:r>
      <w:r w:rsidRPr="006E746E">
        <w:rPr>
          <w:rFonts w:ascii="Garamond" w:hAnsi="Garamond"/>
          <w:shd w:val="clear" w:color="auto" w:fill="FFFFFF"/>
        </w:rPr>
        <w:t>de 202</w:t>
      </w:r>
      <w:r w:rsidR="00795655">
        <w:rPr>
          <w:rFonts w:ascii="Garamond" w:hAnsi="Garamond"/>
          <w:shd w:val="clear" w:color="auto" w:fill="FFFFFF"/>
        </w:rPr>
        <w:t>5</w:t>
      </w:r>
    </w:p>
    <w:p w14:paraId="1F71C8B8" w14:textId="77777777" w:rsidR="00B432B8" w:rsidRDefault="00B432B8" w:rsidP="00B432B8">
      <w:pPr>
        <w:jc w:val="both"/>
        <w:rPr>
          <w:rFonts w:ascii="Garamond" w:hAnsi="Garamond"/>
        </w:rPr>
      </w:pPr>
    </w:p>
    <w:p w14:paraId="6B2E0CE3" w14:textId="77777777" w:rsidR="00B432B8" w:rsidRDefault="00B432B8" w:rsidP="00B432B8">
      <w:pPr>
        <w:jc w:val="both"/>
        <w:rPr>
          <w:rFonts w:ascii="Garamond" w:hAnsi="Garamond"/>
        </w:rPr>
      </w:pPr>
    </w:p>
    <w:p w14:paraId="2166A919" w14:textId="10B30A90" w:rsidR="00B432B8" w:rsidRDefault="00B432B8" w:rsidP="00B432B8">
      <w:pPr>
        <w:jc w:val="both"/>
        <w:rPr>
          <w:rFonts w:ascii="Garamond" w:hAnsi="Garamond"/>
        </w:rPr>
      </w:pPr>
    </w:p>
    <w:p w14:paraId="3FA8DDCD" w14:textId="77777777" w:rsidR="009B1D7A" w:rsidRDefault="009B1D7A" w:rsidP="00B432B8">
      <w:pPr>
        <w:jc w:val="both"/>
        <w:rPr>
          <w:rFonts w:ascii="Garamond" w:hAnsi="Garamond"/>
        </w:rPr>
      </w:pPr>
    </w:p>
    <w:p w14:paraId="456BAF76" w14:textId="77777777" w:rsidR="00B432B8" w:rsidRDefault="00B432B8" w:rsidP="00B432B8">
      <w:pPr>
        <w:jc w:val="both"/>
        <w:rPr>
          <w:rFonts w:ascii="Garamond" w:hAnsi="Garamond"/>
        </w:rPr>
      </w:pPr>
    </w:p>
    <w:p w14:paraId="0F3DF8CD" w14:textId="77777777" w:rsidR="00B432B8" w:rsidRDefault="00B432B8" w:rsidP="00B432B8">
      <w:pPr>
        <w:jc w:val="both"/>
        <w:rPr>
          <w:rFonts w:ascii="Garamond" w:hAnsi="Garamond"/>
          <w:b/>
          <w:bCs/>
        </w:rPr>
      </w:pPr>
      <w:r w:rsidRPr="00DE55A5">
        <w:rPr>
          <w:rFonts w:ascii="Garamond" w:hAnsi="Garamond"/>
          <w:b/>
          <w:bCs/>
        </w:rPr>
        <w:t>DANILSON GUEVARA VILLABÓN</w:t>
      </w:r>
    </w:p>
    <w:p w14:paraId="09351128" w14:textId="774DDE6E" w:rsidR="00B432B8" w:rsidRDefault="00B432B8" w:rsidP="00B432B8">
      <w:pPr>
        <w:jc w:val="both"/>
        <w:rPr>
          <w:rFonts w:ascii="Garamond" w:hAnsi="Garamond"/>
        </w:rPr>
      </w:pPr>
      <w:r>
        <w:rPr>
          <w:rFonts w:ascii="Garamond" w:hAnsi="Garamond"/>
        </w:rPr>
        <w:t>Alcalde Local de Antonio Nariño (E)</w:t>
      </w:r>
    </w:p>
    <w:p w14:paraId="015B1F18" w14:textId="1FC49C62" w:rsidR="009B1D7A" w:rsidRDefault="009B1D7A" w:rsidP="00B432B8">
      <w:pPr>
        <w:jc w:val="both"/>
        <w:rPr>
          <w:rFonts w:ascii="Garamond" w:hAnsi="Garamond"/>
        </w:rPr>
      </w:pPr>
    </w:p>
    <w:p w14:paraId="54B02C13" w14:textId="0597BD65" w:rsidR="009B1D7A" w:rsidRDefault="009B1D7A" w:rsidP="00B432B8">
      <w:pPr>
        <w:jc w:val="both"/>
        <w:rPr>
          <w:rFonts w:ascii="Garamond" w:hAnsi="Garamond"/>
        </w:rPr>
      </w:pPr>
    </w:p>
    <w:p w14:paraId="29497774" w14:textId="0278539E" w:rsidR="009B1D7A" w:rsidRDefault="009B1D7A" w:rsidP="00B432B8">
      <w:pPr>
        <w:jc w:val="both"/>
        <w:rPr>
          <w:rFonts w:ascii="Garamond" w:hAnsi="Garamond"/>
        </w:rPr>
      </w:pPr>
    </w:p>
    <w:p w14:paraId="5D2C89E5" w14:textId="77777777" w:rsidR="009B1D7A" w:rsidRPr="00B432B8" w:rsidRDefault="009B1D7A" w:rsidP="00B432B8">
      <w:pPr>
        <w:jc w:val="both"/>
        <w:rPr>
          <w:rFonts w:ascii="Garamond" w:hAnsi="Garamond"/>
        </w:rPr>
      </w:pPr>
    </w:p>
    <w:p w14:paraId="53DFDC02" w14:textId="4238C866" w:rsidR="00B432B8" w:rsidRPr="0043774C" w:rsidRDefault="00B432B8" w:rsidP="00B432B8">
      <w:pPr>
        <w:ind w:right="594"/>
        <w:jc w:val="both"/>
        <w:rPr>
          <w:rFonts w:ascii="Garamond" w:hAnsi="Garamond" w:cs="Arial"/>
          <w:sz w:val="16"/>
          <w:szCs w:val="16"/>
        </w:rPr>
      </w:pPr>
      <w:r w:rsidRPr="0043774C">
        <w:rPr>
          <w:rFonts w:ascii="Garamond" w:hAnsi="Garamond" w:cs="Arial"/>
          <w:sz w:val="16"/>
          <w:szCs w:val="16"/>
        </w:rPr>
        <w:t>Elaboró:</w:t>
      </w:r>
      <w:r>
        <w:rPr>
          <w:rFonts w:ascii="Garamond" w:hAnsi="Garamond" w:cs="Arial"/>
          <w:sz w:val="16"/>
          <w:szCs w:val="16"/>
        </w:rPr>
        <w:tab/>
      </w:r>
      <w:r w:rsidR="00120D0E">
        <w:rPr>
          <w:rFonts w:ascii="Garamond" w:hAnsi="Garamond" w:cs="Arial"/>
          <w:sz w:val="16"/>
          <w:szCs w:val="16"/>
        </w:rPr>
        <w:t>Juan Pablo Escobar Roa</w:t>
      </w:r>
      <w:r w:rsidRPr="0043774C">
        <w:rPr>
          <w:rFonts w:ascii="Garamond" w:hAnsi="Garamond" w:cs="Arial"/>
          <w:sz w:val="16"/>
          <w:szCs w:val="16"/>
        </w:rPr>
        <w:t xml:space="preserve"> </w:t>
      </w:r>
      <w:r>
        <w:rPr>
          <w:rFonts w:ascii="Garamond" w:hAnsi="Garamond" w:cs="Arial"/>
          <w:sz w:val="16"/>
          <w:szCs w:val="16"/>
        </w:rPr>
        <w:t>– Profesional Universitario</w:t>
      </w:r>
      <w:r w:rsidRPr="0043774C">
        <w:rPr>
          <w:rFonts w:ascii="Garamond" w:hAnsi="Garamond" w:cs="Arial"/>
          <w:sz w:val="16"/>
          <w:szCs w:val="16"/>
        </w:rPr>
        <w:t xml:space="preserve"> Contratista FDLAN</w:t>
      </w:r>
    </w:p>
    <w:p w14:paraId="4E082692" w14:textId="02F11EC4" w:rsidR="00B432B8" w:rsidRPr="0043774C" w:rsidRDefault="009B1D7A" w:rsidP="00B432B8">
      <w:pPr>
        <w:ind w:right="594"/>
        <w:jc w:val="both"/>
        <w:rPr>
          <w:rFonts w:ascii="Garamond" w:hAnsi="Garamond" w:cs="Arial"/>
          <w:sz w:val="16"/>
          <w:szCs w:val="16"/>
          <w:lang w:val="pt-PT"/>
        </w:rPr>
      </w:pPr>
      <w:r w:rsidRPr="0043774C">
        <w:rPr>
          <w:rFonts w:ascii="Garamond" w:hAnsi="Garamond" w:cs="Arial"/>
          <w:sz w:val="16"/>
          <w:szCs w:val="16"/>
          <w:lang w:val="pt-PT"/>
        </w:rPr>
        <w:t>Revis</w:t>
      </w:r>
      <w:r>
        <w:rPr>
          <w:rFonts w:ascii="Garamond" w:hAnsi="Garamond" w:cs="Arial"/>
          <w:sz w:val="16"/>
          <w:szCs w:val="16"/>
          <w:lang w:val="pt-PT"/>
        </w:rPr>
        <w:t>o</w:t>
      </w:r>
      <w:r w:rsidR="00B432B8" w:rsidRPr="0043774C">
        <w:rPr>
          <w:rFonts w:ascii="Garamond" w:hAnsi="Garamond" w:cs="Arial"/>
          <w:sz w:val="16"/>
          <w:szCs w:val="16"/>
          <w:lang w:val="pt-PT"/>
        </w:rPr>
        <w:t xml:space="preserve">: </w:t>
      </w:r>
      <w:r w:rsidR="00B432B8">
        <w:rPr>
          <w:rFonts w:ascii="Garamond" w:hAnsi="Garamond" w:cs="Arial"/>
          <w:sz w:val="16"/>
          <w:szCs w:val="16"/>
          <w:lang w:val="pt-PT"/>
        </w:rPr>
        <w:tab/>
      </w:r>
      <w:r w:rsidR="00B432B8" w:rsidRPr="0043774C">
        <w:rPr>
          <w:rFonts w:ascii="Garamond" w:hAnsi="Garamond" w:cs="Arial"/>
          <w:sz w:val="16"/>
          <w:szCs w:val="16"/>
          <w:lang w:val="pt-PT"/>
        </w:rPr>
        <w:t xml:space="preserve">Diana Marcela Barbosa </w:t>
      </w:r>
      <w:r w:rsidRPr="0043774C">
        <w:rPr>
          <w:rFonts w:ascii="Garamond" w:hAnsi="Garamond" w:cs="Arial"/>
          <w:sz w:val="16"/>
          <w:szCs w:val="16"/>
          <w:lang w:val="pt-PT"/>
        </w:rPr>
        <w:t>Hernandes</w:t>
      </w:r>
      <w:r w:rsidR="00B432B8">
        <w:rPr>
          <w:rFonts w:ascii="Garamond" w:hAnsi="Garamond" w:cs="Arial"/>
          <w:sz w:val="16"/>
          <w:szCs w:val="16"/>
          <w:lang w:val="pt-PT"/>
        </w:rPr>
        <w:t xml:space="preserve"> </w:t>
      </w:r>
      <w:r w:rsidR="00B432B8" w:rsidRPr="0043774C">
        <w:rPr>
          <w:rFonts w:ascii="Garamond" w:hAnsi="Garamond" w:cs="Arial"/>
          <w:sz w:val="16"/>
          <w:szCs w:val="16"/>
          <w:lang w:val="pt-PT"/>
        </w:rPr>
        <w:t>-</w:t>
      </w:r>
      <w:r w:rsidR="00B432B8">
        <w:rPr>
          <w:rFonts w:ascii="Garamond" w:hAnsi="Garamond" w:cs="Arial"/>
          <w:sz w:val="16"/>
          <w:szCs w:val="16"/>
          <w:lang w:val="pt-PT"/>
        </w:rPr>
        <w:t xml:space="preserve"> </w:t>
      </w:r>
      <w:r>
        <w:rPr>
          <w:rFonts w:ascii="Garamond" w:hAnsi="Garamond" w:cs="Arial"/>
          <w:sz w:val="16"/>
          <w:szCs w:val="16"/>
          <w:lang w:val="pt-PT"/>
        </w:rPr>
        <w:t>Professional</w:t>
      </w:r>
      <w:r w:rsidR="00B432B8">
        <w:rPr>
          <w:rFonts w:ascii="Garamond" w:hAnsi="Garamond" w:cs="Arial"/>
          <w:sz w:val="16"/>
          <w:szCs w:val="16"/>
          <w:lang w:val="pt-PT"/>
        </w:rPr>
        <w:t xml:space="preserve"> </w:t>
      </w:r>
      <w:r w:rsidR="00B432B8" w:rsidRPr="0043774C">
        <w:rPr>
          <w:rFonts w:ascii="Garamond" w:hAnsi="Garamond" w:cs="Arial"/>
          <w:sz w:val="16"/>
          <w:szCs w:val="16"/>
          <w:lang w:val="pt-PT"/>
        </w:rPr>
        <w:t>Especializada</w:t>
      </w:r>
      <w:r w:rsidR="00B432B8">
        <w:rPr>
          <w:rFonts w:ascii="Garamond" w:hAnsi="Garamond" w:cs="Arial"/>
          <w:sz w:val="16"/>
          <w:szCs w:val="16"/>
          <w:lang w:val="pt-PT"/>
        </w:rPr>
        <w:t xml:space="preserve"> </w:t>
      </w:r>
      <w:r w:rsidR="00B432B8" w:rsidRPr="0043774C">
        <w:rPr>
          <w:rFonts w:ascii="Garamond" w:hAnsi="Garamond" w:cs="Arial"/>
          <w:sz w:val="16"/>
          <w:szCs w:val="16"/>
          <w:lang w:val="pt-PT"/>
        </w:rPr>
        <w:t>Contratista - FDLAN</w:t>
      </w:r>
    </w:p>
    <w:p w14:paraId="4546609E" w14:textId="13EC9CF3" w:rsidR="00572B6E" w:rsidRPr="00B432B8" w:rsidRDefault="00B432B8" w:rsidP="00B432B8">
      <w:pPr>
        <w:ind w:right="594"/>
        <w:jc w:val="both"/>
        <w:rPr>
          <w:rFonts w:ascii="Garamond" w:hAnsi="Garamond" w:cs="Arial"/>
          <w:sz w:val="16"/>
          <w:szCs w:val="16"/>
          <w:lang w:val="pt-PT"/>
        </w:rPr>
      </w:pPr>
      <w:r>
        <w:rPr>
          <w:rFonts w:ascii="Garamond" w:hAnsi="Garamond" w:cs="Arial"/>
          <w:sz w:val="16"/>
          <w:szCs w:val="16"/>
          <w:lang w:val="pt-PT"/>
        </w:rPr>
        <w:tab/>
      </w:r>
      <w:r w:rsidRPr="0043774C">
        <w:rPr>
          <w:rFonts w:ascii="Garamond" w:hAnsi="Garamond" w:cs="Arial"/>
          <w:sz w:val="16"/>
          <w:szCs w:val="16"/>
          <w:lang w:val="pt-PT"/>
        </w:rPr>
        <w:t xml:space="preserve">Edwin Johan Chocontá Quintero – </w:t>
      </w:r>
      <w:r w:rsidR="009B1D7A" w:rsidRPr="0043774C">
        <w:rPr>
          <w:rFonts w:ascii="Garamond" w:hAnsi="Garamond" w:cs="Arial"/>
          <w:sz w:val="16"/>
          <w:szCs w:val="16"/>
          <w:lang w:val="pt-PT"/>
        </w:rPr>
        <w:t>Professional</w:t>
      </w:r>
      <w:r w:rsidRPr="0043774C">
        <w:rPr>
          <w:rFonts w:ascii="Garamond" w:hAnsi="Garamond" w:cs="Arial"/>
          <w:sz w:val="16"/>
          <w:szCs w:val="16"/>
          <w:lang w:val="pt-PT"/>
        </w:rPr>
        <w:t xml:space="preserve"> </w:t>
      </w:r>
      <w:r w:rsidR="009B1D7A" w:rsidRPr="0043774C">
        <w:rPr>
          <w:rFonts w:ascii="Garamond" w:hAnsi="Garamond" w:cs="Arial"/>
          <w:sz w:val="16"/>
          <w:szCs w:val="16"/>
          <w:lang w:val="pt-PT"/>
        </w:rPr>
        <w:t>Universitário</w:t>
      </w:r>
      <w:r w:rsidRPr="0043774C">
        <w:rPr>
          <w:rFonts w:ascii="Garamond" w:hAnsi="Garamond" w:cs="Arial"/>
          <w:sz w:val="16"/>
          <w:szCs w:val="16"/>
          <w:lang w:val="pt-PT"/>
        </w:rPr>
        <w:t xml:space="preserve"> código 219 Grado 18 – Abogado – FDLAN </w:t>
      </w:r>
    </w:p>
    <w:sectPr w:rsidR="00572B6E" w:rsidRPr="00B432B8" w:rsidSect="00B432B8">
      <w:headerReference w:type="default" r:id="rId7"/>
      <w:footerReference w:type="default" r:id="rId8"/>
      <w:pgSz w:w="12240" w:h="18720"/>
      <w:pgMar w:top="1644" w:right="697" w:bottom="1542" w:left="1440" w:header="363" w:footer="135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655AB" w14:textId="77777777" w:rsidR="00546C75" w:rsidRDefault="00546C75">
      <w:r>
        <w:separator/>
      </w:r>
    </w:p>
  </w:endnote>
  <w:endnote w:type="continuationSeparator" w:id="0">
    <w:p w14:paraId="3947FA63" w14:textId="77777777" w:rsidR="00546C75" w:rsidRDefault="00546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97278" w14:textId="77777777" w:rsidR="00A00BB0" w:rsidRDefault="00AD761F">
    <w:pPr>
      <w:pStyle w:val="Textoindependiente"/>
      <w:spacing w:line="14" w:lineRule="auto"/>
      <w:ind w:left="0"/>
      <w:rPr>
        <w:sz w:val="20"/>
      </w:rPr>
    </w:pPr>
    <w:r>
      <w:rPr>
        <w:noProof/>
      </w:rPr>
      <mc:AlternateContent>
        <mc:Choice Requires="wps">
          <w:drawing>
            <wp:anchor distT="0" distB="0" distL="114298" distR="114298" simplePos="0" relativeHeight="251657216" behindDoc="1" locked="0" layoutInCell="1" allowOverlap="1" wp14:anchorId="064DE566" wp14:editId="75663279">
              <wp:simplePos x="0" y="0"/>
              <wp:positionH relativeFrom="page">
                <wp:posOffset>2451734</wp:posOffset>
              </wp:positionH>
              <wp:positionV relativeFrom="page">
                <wp:posOffset>10900410</wp:posOffset>
              </wp:positionV>
              <wp:extent cx="0" cy="685800"/>
              <wp:effectExtent l="0" t="0" r="0" b="0"/>
              <wp:wrapNone/>
              <wp:docPr id="1153425475"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685800"/>
                      </a:xfrm>
                      <a:prstGeom prst="line">
                        <a:avLst/>
                      </a:prstGeom>
                      <a:noFill/>
                      <a:ln w="9525">
                        <a:solidFill>
                          <a:srgbClr val="292929"/>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391C707" id="Conector recto 2" o:spid="_x0000_s1026" style="position:absolute;z-index:-251659264;visibility:visible;mso-wrap-style:square;mso-width-percent:0;mso-height-percent:0;mso-wrap-distance-left:3.17494mm;mso-wrap-distance-top:0;mso-wrap-distance-right:3.17494mm;mso-wrap-distance-bottom:0;mso-position-horizontal:absolute;mso-position-horizontal-relative:page;mso-position-vertical:absolute;mso-position-vertical-relative:page;mso-width-percent:0;mso-height-percent:0;mso-width-relative:page;mso-height-relative:page" from="193.05pt,858.3pt" to="193.05pt,912.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" strokecolor="#292929">
              <o:lock v:ext="edit" shapetype="f"/>
              <w10:wrap anchorx="page" anchory="page"/>
            </v:line>
          </w:pict>
        </mc:Fallback>
      </mc:AlternateContent>
    </w:r>
    <w:r>
      <w:rPr>
        <w:noProof/>
      </w:rPr>
      <w:drawing>
        <wp:anchor distT="0" distB="0" distL="0" distR="0" simplePos="0" relativeHeight="251658240" behindDoc="1" locked="0" layoutInCell="1" allowOverlap="1" wp14:anchorId="6CAB438A" wp14:editId="014B0171">
          <wp:simplePos x="0" y="0"/>
          <wp:positionH relativeFrom="page">
            <wp:posOffset>5455920</wp:posOffset>
          </wp:positionH>
          <wp:positionV relativeFrom="page">
            <wp:posOffset>10984230</wp:posOffset>
          </wp:positionV>
          <wp:extent cx="1505585" cy="370205"/>
          <wp:effectExtent l="0" t="0" r="0" b="0"/>
          <wp:wrapNone/>
          <wp:docPr id="1114814620" name="image2.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2.png"/>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5585" cy="3702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1" locked="0" layoutInCell="1" allowOverlap="1" wp14:anchorId="35830CB7" wp14:editId="7F8B98F3">
              <wp:simplePos x="0" y="0"/>
              <wp:positionH relativeFrom="page">
                <wp:posOffset>1007745</wp:posOffset>
              </wp:positionH>
              <wp:positionV relativeFrom="page">
                <wp:posOffset>10961370</wp:posOffset>
              </wp:positionV>
              <wp:extent cx="1037590" cy="713740"/>
              <wp:effectExtent l="0" t="0" r="0" b="0"/>
              <wp:wrapNone/>
              <wp:docPr id="1771332599"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37590" cy="713740"/>
                      </a:xfrm>
                      <a:prstGeom prst="rect">
                        <a:avLst/>
                      </a:prstGeom>
                      <a:noFill/>
                      <a:ln>
                        <a:noFill/>
                      </a:ln>
                    </wps:spPr>
                    <wps:txbx>
                      <w:txbxContent>
                        <w:p w14:paraId="2977B118" w14:textId="77777777" w:rsidR="00A00BB0" w:rsidRDefault="00B750FD">
                          <w:pPr>
                            <w:spacing w:before="20" w:line="235" w:lineRule="auto"/>
                            <w:ind w:left="20" w:right="383"/>
                            <w:rPr>
                              <w:sz w:val="16"/>
                            </w:rPr>
                          </w:pPr>
                          <w:r>
                            <w:rPr>
                              <w:w w:val="85"/>
                              <w:sz w:val="16"/>
                            </w:rPr>
                            <w:t>Edificio</w:t>
                          </w:r>
                          <w:r>
                            <w:rPr>
                              <w:spacing w:val="40"/>
                              <w:sz w:val="16"/>
                            </w:rPr>
                            <w:t xml:space="preserve"> </w:t>
                          </w:r>
                          <w:r>
                            <w:rPr>
                              <w:w w:val="85"/>
                              <w:sz w:val="16"/>
                            </w:rPr>
                            <w:t>Liévano</w:t>
                          </w:r>
                          <w:r>
                            <w:rPr>
                              <w:spacing w:val="40"/>
                              <w:sz w:val="16"/>
                            </w:rPr>
                            <w:t xml:space="preserve"> </w:t>
                          </w:r>
                          <w:r>
                            <w:rPr>
                              <w:w w:val="85"/>
                              <w:sz w:val="16"/>
                            </w:rPr>
                            <w:t>Calle</w:t>
                          </w:r>
                          <w:r>
                            <w:rPr>
                              <w:spacing w:val="21"/>
                              <w:sz w:val="16"/>
                            </w:rPr>
                            <w:t xml:space="preserve"> </w:t>
                          </w:r>
                          <w:r>
                            <w:rPr>
                              <w:w w:val="85"/>
                              <w:sz w:val="16"/>
                            </w:rPr>
                            <w:t>11</w:t>
                          </w:r>
                          <w:r>
                            <w:rPr>
                              <w:spacing w:val="-2"/>
                              <w:sz w:val="16"/>
                            </w:rPr>
                            <w:t xml:space="preserve"> </w:t>
                          </w:r>
                          <w:r>
                            <w:rPr>
                              <w:w w:val="85"/>
                              <w:sz w:val="16"/>
                            </w:rPr>
                            <w:t>No.</w:t>
                          </w:r>
                          <w:r>
                            <w:rPr>
                              <w:spacing w:val="-5"/>
                              <w:w w:val="85"/>
                              <w:sz w:val="16"/>
                            </w:rPr>
                            <w:t xml:space="preserve"> </w:t>
                          </w:r>
                          <w:r>
                            <w:rPr>
                              <w:w w:val="85"/>
                              <w:sz w:val="16"/>
                            </w:rPr>
                            <w:t>8</w:t>
                          </w:r>
                          <w:r>
                            <w:rPr>
                              <w:spacing w:val="-4"/>
                              <w:w w:val="85"/>
                              <w:sz w:val="16"/>
                            </w:rPr>
                            <w:t xml:space="preserve"> </w:t>
                          </w:r>
                          <w:r>
                            <w:rPr>
                              <w:w w:val="85"/>
                              <w:sz w:val="16"/>
                            </w:rPr>
                            <w:t>-17</w:t>
                          </w:r>
                        </w:p>
                        <w:p w14:paraId="6FD1A149" w14:textId="77777777" w:rsidR="00A00BB0" w:rsidRDefault="00B750FD">
                          <w:pPr>
                            <w:spacing w:line="235" w:lineRule="auto"/>
                            <w:ind w:left="20"/>
                            <w:rPr>
                              <w:sz w:val="16"/>
                            </w:rPr>
                          </w:pPr>
                          <w:r>
                            <w:rPr>
                              <w:w w:val="85"/>
                              <w:sz w:val="16"/>
                            </w:rPr>
                            <w:t>Código</w:t>
                          </w:r>
                          <w:r>
                            <w:rPr>
                              <w:spacing w:val="23"/>
                              <w:sz w:val="16"/>
                            </w:rPr>
                            <w:t xml:space="preserve"> </w:t>
                          </w:r>
                          <w:r>
                            <w:rPr>
                              <w:w w:val="85"/>
                              <w:sz w:val="16"/>
                            </w:rPr>
                            <w:t>Postal:</w:t>
                          </w:r>
                          <w:r>
                            <w:rPr>
                              <w:spacing w:val="37"/>
                              <w:sz w:val="16"/>
                            </w:rPr>
                            <w:t xml:space="preserve"> </w:t>
                          </w:r>
                          <w:r>
                            <w:rPr>
                              <w:w w:val="85"/>
                              <w:sz w:val="16"/>
                            </w:rPr>
                            <w:t>1 1 1 7 1 1</w:t>
                          </w:r>
                          <w:r>
                            <w:rPr>
                              <w:spacing w:val="40"/>
                              <w:sz w:val="16"/>
                            </w:rPr>
                            <w:t xml:space="preserve"> </w:t>
                          </w:r>
                          <w:r>
                            <w:rPr>
                              <w:w w:val="80"/>
                              <w:sz w:val="16"/>
                            </w:rPr>
                            <w:t>Tel.</w:t>
                          </w:r>
                          <w:r>
                            <w:rPr>
                              <w:spacing w:val="20"/>
                              <w:sz w:val="16"/>
                            </w:rPr>
                            <w:t xml:space="preserve"> </w:t>
                          </w:r>
                          <w:r>
                            <w:rPr>
                              <w:w w:val="80"/>
                              <w:sz w:val="16"/>
                            </w:rPr>
                            <w:t>3</w:t>
                          </w:r>
                          <w:r>
                            <w:rPr>
                              <w:spacing w:val="2"/>
                              <w:sz w:val="16"/>
                            </w:rPr>
                            <w:t xml:space="preserve"> </w:t>
                          </w:r>
                          <w:r>
                            <w:rPr>
                              <w:w w:val="80"/>
                              <w:sz w:val="16"/>
                            </w:rPr>
                            <w:t>3</w:t>
                          </w:r>
                          <w:r>
                            <w:rPr>
                              <w:spacing w:val="4"/>
                              <w:sz w:val="16"/>
                            </w:rPr>
                            <w:t xml:space="preserve"> </w:t>
                          </w:r>
                          <w:r>
                            <w:rPr>
                              <w:w w:val="80"/>
                              <w:sz w:val="16"/>
                            </w:rPr>
                            <w:t>8</w:t>
                          </w:r>
                          <w:r>
                            <w:rPr>
                              <w:spacing w:val="4"/>
                              <w:sz w:val="16"/>
                            </w:rPr>
                            <w:t xml:space="preserve"> </w:t>
                          </w:r>
                          <w:r>
                            <w:rPr>
                              <w:w w:val="80"/>
                              <w:sz w:val="16"/>
                            </w:rPr>
                            <w:t>7000</w:t>
                          </w:r>
                          <w:r>
                            <w:rPr>
                              <w:spacing w:val="34"/>
                              <w:sz w:val="16"/>
                            </w:rPr>
                            <w:t xml:space="preserve"> </w:t>
                          </w:r>
                          <w:r>
                            <w:rPr>
                              <w:w w:val="80"/>
                              <w:sz w:val="16"/>
                            </w:rPr>
                            <w:t>-</w:t>
                          </w:r>
                          <w:r>
                            <w:rPr>
                              <w:spacing w:val="-6"/>
                              <w:sz w:val="16"/>
                            </w:rPr>
                            <w:t xml:space="preserve"> </w:t>
                          </w:r>
                          <w:r>
                            <w:rPr>
                              <w:w w:val="80"/>
                              <w:sz w:val="16"/>
                            </w:rPr>
                            <w:t>3</w:t>
                          </w:r>
                          <w:r>
                            <w:rPr>
                              <w:spacing w:val="3"/>
                              <w:sz w:val="16"/>
                            </w:rPr>
                            <w:t xml:space="preserve"> </w:t>
                          </w:r>
                          <w:r>
                            <w:rPr>
                              <w:w w:val="80"/>
                              <w:sz w:val="16"/>
                            </w:rPr>
                            <w:t>8</w:t>
                          </w:r>
                          <w:r>
                            <w:rPr>
                              <w:spacing w:val="-5"/>
                              <w:w w:val="80"/>
                              <w:sz w:val="16"/>
                            </w:rPr>
                            <w:t xml:space="preserve"> </w:t>
                          </w:r>
                          <w:r>
                            <w:rPr>
                              <w:w w:val="80"/>
                              <w:sz w:val="16"/>
                            </w:rPr>
                            <w:t>20</w:t>
                          </w:r>
                          <w:r>
                            <w:rPr>
                              <w:spacing w:val="-4"/>
                              <w:w w:val="80"/>
                              <w:sz w:val="16"/>
                            </w:rPr>
                            <w:t xml:space="preserve"> </w:t>
                          </w:r>
                          <w:r>
                            <w:rPr>
                              <w:w w:val="80"/>
                              <w:sz w:val="16"/>
                            </w:rPr>
                            <w:t>66</w:t>
                          </w:r>
                          <w:r>
                            <w:rPr>
                              <w:spacing w:val="-5"/>
                              <w:w w:val="80"/>
                              <w:sz w:val="16"/>
                            </w:rPr>
                            <w:t xml:space="preserve"> </w:t>
                          </w:r>
                          <w:r>
                            <w:rPr>
                              <w:spacing w:val="-10"/>
                              <w:w w:val="80"/>
                              <w:sz w:val="16"/>
                            </w:rPr>
                            <w:t>0</w:t>
                          </w:r>
                        </w:p>
                        <w:p w14:paraId="582556DE" w14:textId="77777777" w:rsidR="00A00BB0" w:rsidRDefault="00B750FD">
                          <w:pPr>
                            <w:spacing w:line="235" w:lineRule="auto"/>
                            <w:ind w:left="20"/>
                            <w:rPr>
                              <w:sz w:val="16"/>
                            </w:rPr>
                          </w:pPr>
                          <w:r>
                            <w:rPr>
                              <w:sz w:val="16"/>
                            </w:rPr>
                            <w:t>Información Línea 195</w:t>
                          </w:r>
                          <w:r>
                            <w:rPr>
                              <w:spacing w:val="40"/>
                              <w:sz w:val="16"/>
                            </w:rPr>
                            <w:t xml:space="preserve"> </w:t>
                          </w:r>
                          <w:hyperlink r:id="rId2">
                            <w:r>
                              <w:rPr>
                                <w:w w:val="80"/>
                                <w:sz w:val="16"/>
                              </w:rPr>
                              <w:t>www.gobiernobogota</w:t>
                            </w:r>
                            <w:r>
                              <w:rPr>
                                <w:spacing w:val="53"/>
                                <w:sz w:val="16"/>
                              </w:rPr>
                              <w:t xml:space="preserve"> </w:t>
                            </w:r>
                            <w:r>
                              <w:rPr>
                                <w:spacing w:val="-2"/>
                                <w:w w:val="80"/>
                                <w:sz w:val="16"/>
                              </w:rPr>
                              <w:t>.gov.co</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830CB7" id="_x0000_t202" coordsize="21600,21600" o:spt="202" path="m,l,21600r21600,l21600,xe">
              <v:stroke joinstyle="miter"/>
              <v:path gradientshapeok="t" o:connecttype="rect"/>
            </v:shapetype>
            <v:shape id="Cuadro de texto 1" o:spid="_x0000_s1026" type="#_x0000_t202" style="position:absolute;margin-left:79.35pt;margin-top:863.1pt;width:81.7pt;height:56.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" filled="f" stroked="f">
              <v:textbox inset="0,0,0,0">
                <w:txbxContent>
                  <w:p w14:paraId="2977B118" w14:textId="77777777" w:rsidR="00A00BB0" w:rsidRDefault="00B750FD">
                    <w:pPr>
                      <w:spacing w:before="20" w:line="235" w:lineRule="auto"/>
                      <w:ind w:left="20" w:right="383"/>
                      <w:rPr>
                        <w:sz w:val="16"/>
                      </w:rPr>
                    </w:pPr>
                    <w:r>
                      <w:rPr>
                        <w:w w:val="85"/>
                        <w:sz w:val="16"/>
                      </w:rPr>
                      <w:t>Edificio</w:t>
                    </w:r>
                    <w:r>
                      <w:rPr>
                        <w:spacing w:val="40"/>
                        <w:sz w:val="16"/>
                      </w:rPr>
                      <w:t xml:space="preserve"> </w:t>
                    </w:r>
                    <w:r>
                      <w:rPr>
                        <w:w w:val="85"/>
                        <w:sz w:val="16"/>
                      </w:rPr>
                      <w:t>Liévano</w:t>
                    </w:r>
                    <w:r>
                      <w:rPr>
                        <w:spacing w:val="40"/>
                        <w:sz w:val="16"/>
                      </w:rPr>
                      <w:t xml:space="preserve"> </w:t>
                    </w:r>
                    <w:r>
                      <w:rPr>
                        <w:w w:val="85"/>
                        <w:sz w:val="16"/>
                      </w:rPr>
                      <w:t>Calle</w:t>
                    </w:r>
                    <w:r>
                      <w:rPr>
                        <w:spacing w:val="21"/>
                        <w:sz w:val="16"/>
                      </w:rPr>
                      <w:t xml:space="preserve"> </w:t>
                    </w:r>
                    <w:r>
                      <w:rPr>
                        <w:w w:val="85"/>
                        <w:sz w:val="16"/>
                      </w:rPr>
                      <w:t>11</w:t>
                    </w:r>
                    <w:r>
                      <w:rPr>
                        <w:spacing w:val="-2"/>
                        <w:sz w:val="16"/>
                      </w:rPr>
                      <w:t xml:space="preserve"> </w:t>
                    </w:r>
                    <w:r>
                      <w:rPr>
                        <w:w w:val="85"/>
                        <w:sz w:val="16"/>
                      </w:rPr>
                      <w:t>No.</w:t>
                    </w:r>
                    <w:r>
                      <w:rPr>
                        <w:spacing w:val="-5"/>
                        <w:w w:val="85"/>
                        <w:sz w:val="16"/>
                      </w:rPr>
                      <w:t xml:space="preserve"> </w:t>
                    </w:r>
                    <w:r>
                      <w:rPr>
                        <w:w w:val="85"/>
                        <w:sz w:val="16"/>
                      </w:rPr>
                      <w:t>8</w:t>
                    </w:r>
                    <w:r>
                      <w:rPr>
                        <w:spacing w:val="-4"/>
                        <w:w w:val="85"/>
                        <w:sz w:val="16"/>
                      </w:rPr>
                      <w:t xml:space="preserve"> </w:t>
                    </w:r>
                    <w:r>
                      <w:rPr>
                        <w:w w:val="85"/>
                        <w:sz w:val="16"/>
                      </w:rPr>
                      <w:t>-17</w:t>
                    </w:r>
                  </w:p>
                  <w:p w14:paraId="6FD1A149" w14:textId="77777777" w:rsidR="00A00BB0" w:rsidRDefault="00B750FD">
                    <w:pPr>
                      <w:spacing w:line="235" w:lineRule="auto"/>
                      <w:ind w:left="20"/>
                      <w:rPr>
                        <w:sz w:val="16"/>
                      </w:rPr>
                    </w:pPr>
                    <w:r>
                      <w:rPr>
                        <w:w w:val="85"/>
                        <w:sz w:val="16"/>
                      </w:rPr>
                      <w:t>Código</w:t>
                    </w:r>
                    <w:r>
                      <w:rPr>
                        <w:spacing w:val="23"/>
                        <w:sz w:val="16"/>
                      </w:rPr>
                      <w:t xml:space="preserve"> </w:t>
                    </w:r>
                    <w:r>
                      <w:rPr>
                        <w:w w:val="85"/>
                        <w:sz w:val="16"/>
                      </w:rPr>
                      <w:t>Postal:</w:t>
                    </w:r>
                    <w:r>
                      <w:rPr>
                        <w:spacing w:val="37"/>
                        <w:sz w:val="16"/>
                      </w:rPr>
                      <w:t xml:space="preserve"> </w:t>
                    </w:r>
                    <w:r>
                      <w:rPr>
                        <w:w w:val="85"/>
                        <w:sz w:val="16"/>
                      </w:rPr>
                      <w:t>1 1 1 7 1 1</w:t>
                    </w:r>
                    <w:r>
                      <w:rPr>
                        <w:spacing w:val="40"/>
                        <w:sz w:val="16"/>
                      </w:rPr>
                      <w:t xml:space="preserve"> </w:t>
                    </w:r>
                    <w:r>
                      <w:rPr>
                        <w:w w:val="80"/>
                        <w:sz w:val="16"/>
                      </w:rPr>
                      <w:t>Tel.</w:t>
                    </w:r>
                    <w:r>
                      <w:rPr>
                        <w:spacing w:val="20"/>
                        <w:sz w:val="16"/>
                      </w:rPr>
                      <w:t xml:space="preserve"> </w:t>
                    </w:r>
                    <w:r>
                      <w:rPr>
                        <w:w w:val="80"/>
                        <w:sz w:val="16"/>
                      </w:rPr>
                      <w:t>3</w:t>
                    </w:r>
                    <w:r>
                      <w:rPr>
                        <w:spacing w:val="2"/>
                        <w:sz w:val="16"/>
                      </w:rPr>
                      <w:t xml:space="preserve"> </w:t>
                    </w:r>
                    <w:r>
                      <w:rPr>
                        <w:w w:val="80"/>
                        <w:sz w:val="16"/>
                      </w:rPr>
                      <w:t>3</w:t>
                    </w:r>
                    <w:r>
                      <w:rPr>
                        <w:spacing w:val="4"/>
                        <w:sz w:val="16"/>
                      </w:rPr>
                      <w:t xml:space="preserve"> </w:t>
                    </w:r>
                    <w:r>
                      <w:rPr>
                        <w:w w:val="80"/>
                        <w:sz w:val="16"/>
                      </w:rPr>
                      <w:t>8</w:t>
                    </w:r>
                    <w:r>
                      <w:rPr>
                        <w:spacing w:val="4"/>
                        <w:sz w:val="16"/>
                      </w:rPr>
                      <w:t xml:space="preserve"> </w:t>
                    </w:r>
                    <w:r>
                      <w:rPr>
                        <w:w w:val="80"/>
                        <w:sz w:val="16"/>
                      </w:rPr>
                      <w:t>7000</w:t>
                    </w:r>
                    <w:r>
                      <w:rPr>
                        <w:spacing w:val="34"/>
                        <w:sz w:val="16"/>
                      </w:rPr>
                      <w:t xml:space="preserve"> </w:t>
                    </w:r>
                    <w:r>
                      <w:rPr>
                        <w:w w:val="80"/>
                        <w:sz w:val="16"/>
                      </w:rPr>
                      <w:t>-</w:t>
                    </w:r>
                    <w:r>
                      <w:rPr>
                        <w:spacing w:val="-6"/>
                        <w:sz w:val="16"/>
                      </w:rPr>
                      <w:t xml:space="preserve"> </w:t>
                    </w:r>
                    <w:r>
                      <w:rPr>
                        <w:w w:val="80"/>
                        <w:sz w:val="16"/>
                      </w:rPr>
                      <w:t>3</w:t>
                    </w:r>
                    <w:r>
                      <w:rPr>
                        <w:spacing w:val="3"/>
                        <w:sz w:val="16"/>
                      </w:rPr>
                      <w:t xml:space="preserve"> </w:t>
                    </w:r>
                    <w:r>
                      <w:rPr>
                        <w:w w:val="80"/>
                        <w:sz w:val="16"/>
                      </w:rPr>
                      <w:t>8</w:t>
                    </w:r>
                    <w:r>
                      <w:rPr>
                        <w:spacing w:val="-5"/>
                        <w:w w:val="80"/>
                        <w:sz w:val="16"/>
                      </w:rPr>
                      <w:t xml:space="preserve"> </w:t>
                    </w:r>
                    <w:r>
                      <w:rPr>
                        <w:w w:val="80"/>
                        <w:sz w:val="16"/>
                      </w:rPr>
                      <w:t>20</w:t>
                    </w:r>
                    <w:r>
                      <w:rPr>
                        <w:spacing w:val="-4"/>
                        <w:w w:val="80"/>
                        <w:sz w:val="16"/>
                      </w:rPr>
                      <w:t xml:space="preserve"> </w:t>
                    </w:r>
                    <w:r>
                      <w:rPr>
                        <w:w w:val="80"/>
                        <w:sz w:val="16"/>
                      </w:rPr>
                      <w:t>66</w:t>
                    </w:r>
                    <w:r>
                      <w:rPr>
                        <w:spacing w:val="-5"/>
                        <w:w w:val="80"/>
                        <w:sz w:val="16"/>
                      </w:rPr>
                      <w:t xml:space="preserve"> </w:t>
                    </w:r>
                    <w:r>
                      <w:rPr>
                        <w:spacing w:val="-10"/>
                        <w:w w:val="80"/>
                        <w:sz w:val="16"/>
                      </w:rPr>
                      <w:t>0</w:t>
                    </w:r>
                  </w:p>
                  <w:p w14:paraId="582556DE" w14:textId="77777777" w:rsidR="00A00BB0" w:rsidRDefault="00B750FD">
                    <w:pPr>
                      <w:spacing w:line="235" w:lineRule="auto"/>
                      <w:ind w:left="20"/>
                      <w:rPr>
                        <w:sz w:val="16"/>
                      </w:rPr>
                    </w:pPr>
                    <w:r>
                      <w:rPr>
                        <w:sz w:val="16"/>
                      </w:rPr>
                      <w:t>Información Línea 195</w:t>
                    </w:r>
                    <w:r>
                      <w:rPr>
                        <w:spacing w:val="40"/>
                        <w:sz w:val="16"/>
                      </w:rPr>
                      <w:t xml:space="preserve"> </w:t>
                    </w:r>
                    <w:hyperlink r:id="rId3">
                      <w:r>
                        <w:rPr>
                          <w:w w:val="80"/>
                          <w:sz w:val="16"/>
                        </w:rPr>
                        <w:t>www.gobiernobogota</w:t>
                      </w:r>
                      <w:r>
                        <w:rPr>
                          <w:spacing w:val="53"/>
                          <w:sz w:val="16"/>
                        </w:rPr>
                        <w:t xml:space="preserve"> </w:t>
                      </w:r>
                      <w:r>
                        <w:rPr>
                          <w:spacing w:val="-2"/>
                          <w:w w:val="80"/>
                          <w:sz w:val="16"/>
                        </w:rPr>
                        <w:t>.gov.co</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A3B3A" w14:textId="77777777" w:rsidR="00546C75" w:rsidRDefault="00546C75">
      <w:r>
        <w:separator/>
      </w:r>
    </w:p>
  </w:footnote>
  <w:footnote w:type="continuationSeparator" w:id="0">
    <w:p w14:paraId="4EEF6403" w14:textId="77777777" w:rsidR="00546C75" w:rsidRDefault="00546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6E817" w14:textId="77777777" w:rsidR="005D4EEF" w:rsidRPr="00187686" w:rsidRDefault="00AD761F" w:rsidP="006B05D2">
    <w:pPr>
      <w:pStyle w:val="Textoindependiente"/>
      <w:spacing w:line="14" w:lineRule="auto"/>
      <w:ind w:left="0"/>
      <w:jc w:val="both"/>
      <w:rPr>
        <w:rFonts w:ascii="Arial" w:hAnsi="Arial" w:cs="Arial"/>
        <w:sz w:val="20"/>
        <w:szCs w:val="20"/>
      </w:rPr>
    </w:pPr>
    <w:r>
      <w:rPr>
        <w:noProof/>
      </w:rPr>
      <w:drawing>
        <wp:anchor distT="0" distB="0" distL="0" distR="0" simplePos="0" relativeHeight="251656192" behindDoc="1" locked="0" layoutInCell="1" allowOverlap="1" wp14:anchorId="356891EF" wp14:editId="07B35844">
          <wp:simplePos x="0" y="0"/>
          <wp:positionH relativeFrom="page">
            <wp:posOffset>3405505</wp:posOffset>
          </wp:positionH>
          <wp:positionV relativeFrom="page">
            <wp:posOffset>228600</wp:posOffset>
          </wp:positionV>
          <wp:extent cx="892810" cy="927100"/>
          <wp:effectExtent l="0" t="0" r="0" b="0"/>
          <wp:wrapNone/>
          <wp:docPr id="4" name="image1.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1.png"/>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2810" cy="927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0291A5" w14:textId="77777777" w:rsidR="005D4EEF" w:rsidRPr="00187686" w:rsidRDefault="005D4EEF" w:rsidP="006B05D2">
    <w:pPr>
      <w:pStyle w:val="Textoindependiente"/>
      <w:spacing w:line="14" w:lineRule="auto"/>
      <w:ind w:left="0"/>
      <w:jc w:val="both"/>
      <w:rPr>
        <w:rFonts w:ascii="Arial" w:hAnsi="Arial" w:cs="Arial"/>
        <w:sz w:val="20"/>
        <w:szCs w:val="20"/>
      </w:rPr>
    </w:pPr>
  </w:p>
  <w:p w14:paraId="2F9A583C" w14:textId="77777777" w:rsidR="005D4EEF" w:rsidRPr="00187686" w:rsidRDefault="005D4EEF" w:rsidP="006B05D2">
    <w:pPr>
      <w:pStyle w:val="Textoindependiente"/>
      <w:spacing w:line="14" w:lineRule="auto"/>
      <w:ind w:left="0"/>
      <w:jc w:val="both"/>
      <w:rPr>
        <w:rFonts w:ascii="Arial" w:hAnsi="Arial" w:cs="Arial"/>
        <w:sz w:val="20"/>
        <w:szCs w:val="20"/>
      </w:rPr>
    </w:pPr>
  </w:p>
  <w:p w14:paraId="4F37C1D9" w14:textId="77777777" w:rsidR="005D4EEF" w:rsidRPr="00187686" w:rsidRDefault="005D4EEF" w:rsidP="006B05D2">
    <w:pPr>
      <w:pStyle w:val="Textoindependiente"/>
      <w:spacing w:line="14" w:lineRule="auto"/>
      <w:ind w:left="0"/>
      <w:jc w:val="both"/>
      <w:rPr>
        <w:rFonts w:ascii="Arial" w:hAnsi="Arial" w:cs="Arial"/>
        <w:sz w:val="20"/>
        <w:szCs w:val="20"/>
      </w:rPr>
    </w:pPr>
  </w:p>
  <w:p w14:paraId="291489AF" w14:textId="77777777" w:rsidR="005D4EEF" w:rsidRPr="00187686" w:rsidRDefault="005D4EEF" w:rsidP="006B05D2">
    <w:pPr>
      <w:pStyle w:val="Textoindependiente"/>
      <w:spacing w:line="14" w:lineRule="auto"/>
      <w:ind w:left="0"/>
      <w:jc w:val="both"/>
      <w:rPr>
        <w:rFonts w:ascii="Arial" w:hAnsi="Arial" w:cs="Arial"/>
        <w:sz w:val="20"/>
        <w:szCs w:val="20"/>
      </w:rPr>
    </w:pPr>
  </w:p>
  <w:p w14:paraId="13F2CEFA" w14:textId="77777777" w:rsidR="005D4EEF" w:rsidRPr="00187686" w:rsidRDefault="005D4EEF" w:rsidP="006B05D2">
    <w:pPr>
      <w:pStyle w:val="Textoindependiente"/>
      <w:spacing w:line="14" w:lineRule="auto"/>
      <w:ind w:left="0"/>
      <w:jc w:val="both"/>
      <w:rPr>
        <w:rFonts w:ascii="Arial" w:hAnsi="Arial" w:cs="Arial"/>
        <w:sz w:val="20"/>
        <w:szCs w:val="20"/>
      </w:rPr>
    </w:pPr>
  </w:p>
  <w:p w14:paraId="64FAFC79" w14:textId="77777777" w:rsidR="005D4EEF" w:rsidRPr="00187686" w:rsidRDefault="005D4EEF" w:rsidP="006B05D2">
    <w:pPr>
      <w:pStyle w:val="Textoindependiente"/>
      <w:spacing w:line="14" w:lineRule="auto"/>
      <w:ind w:left="0"/>
      <w:jc w:val="both"/>
      <w:rPr>
        <w:rFonts w:ascii="Arial" w:hAnsi="Arial" w:cs="Arial"/>
        <w:sz w:val="20"/>
        <w:szCs w:val="20"/>
      </w:rPr>
    </w:pPr>
  </w:p>
  <w:p w14:paraId="0BB49BE1" w14:textId="77777777" w:rsidR="00A00BB0" w:rsidRPr="00187686" w:rsidRDefault="005D4EEF" w:rsidP="006B05D2">
    <w:pPr>
      <w:pStyle w:val="Textoindependiente"/>
      <w:spacing w:line="14" w:lineRule="auto"/>
      <w:ind w:left="0"/>
      <w:jc w:val="both"/>
      <w:rPr>
        <w:rFonts w:ascii="Arial" w:hAnsi="Arial" w:cs="Arial"/>
        <w:sz w:val="20"/>
        <w:szCs w:val="20"/>
      </w:rPr>
    </w:pPr>
    <w:r w:rsidRPr="00187686">
      <w:rPr>
        <w:rFonts w:ascii="Arial" w:hAnsi="Arial" w:cs="Arial"/>
        <w:sz w:val="20"/>
        <w:szCs w:val="20"/>
      </w:rPr>
      <w:t xml:space="preserve"> +</w:t>
    </w:r>
  </w:p>
  <w:p w14:paraId="2ACCCC20" w14:textId="77777777" w:rsidR="005D4EEF" w:rsidRPr="00187686" w:rsidRDefault="005D4EEF" w:rsidP="006B05D2">
    <w:pPr>
      <w:pStyle w:val="Textoindependiente"/>
      <w:spacing w:line="14" w:lineRule="auto"/>
      <w:ind w:left="0"/>
      <w:jc w:val="both"/>
      <w:rPr>
        <w:rFonts w:ascii="Arial" w:hAnsi="Arial" w:cs="Arial"/>
        <w:sz w:val="20"/>
        <w:szCs w:val="20"/>
      </w:rPr>
    </w:pPr>
  </w:p>
  <w:p w14:paraId="0DBFA2BF" w14:textId="77777777" w:rsidR="005D4EEF" w:rsidRPr="00187686" w:rsidRDefault="005D4EEF" w:rsidP="006B05D2">
    <w:pPr>
      <w:pStyle w:val="Textoindependiente"/>
      <w:spacing w:line="14" w:lineRule="auto"/>
      <w:ind w:left="0"/>
      <w:jc w:val="both"/>
      <w:rPr>
        <w:rFonts w:ascii="Arial" w:hAnsi="Arial" w:cs="Arial"/>
        <w:sz w:val="20"/>
        <w:szCs w:val="20"/>
      </w:rPr>
    </w:pPr>
  </w:p>
  <w:p w14:paraId="0BD338EE" w14:textId="77777777" w:rsidR="005D4EEF" w:rsidRPr="00187686" w:rsidRDefault="005D4EEF" w:rsidP="006B05D2">
    <w:pPr>
      <w:pStyle w:val="Textoindependiente"/>
      <w:spacing w:line="14" w:lineRule="auto"/>
      <w:ind w:left="0"/>
      <w:jc w:val="both"/>
      <w:rPr>
        <w:rFonts w:ascii="Arial" w:hAnsi="Arial" w:cs="Arial"/>
        <w:sz w:val="20"/>
        <w:szCs w:val="20"/>
      </w:rPr>
    </w:pPr>
  </w:p>
  <w:p w14:paraId="413BB723" w14:textId="77777777" w:rsidR="005D4EEF" w:rsidRPr="00187686" w:rsidRDefault="005D4EEF" w:rsidP="005D4EEF">
    <w:pPr>
      <w:pStyle w:val="Textoindependiente"/>
      <w:spacing w:before="17" w:line="237" w:lineRule="auto"/>
      <w:ind w:left="20" w:right="18"/>
      <w:jc w:val="both"/>
      <w:rPr>
        <w:rFonts w:ascii="Arial" w:hAnsi="Arial" w:cs="Arial"/>
        <w:sz w:val="20"/>
        <w:szCs w:val="20"/>
      </w:rPr>
    </w:pPr>
  </w:p>
  <w:p w14:paraId="2AED87CB" w14:textId="77777777" w:rsidR="005D4EEF" w:rsidRPr="00187686" w:rsidRDefault="005D4EEF" w:rsidP="005D4EEF">
    <w:pPr>
      <w:pStyle w:val="Textoindependiente"/>
      <w:spacing w:before="17" w:line="237" w:lineRule="auto"/>
      <w:ind w:left="20" w:right="18"/>
      <w:jc w:val="both"/>
      <w:rPr>
        <w:rFonts w:ascii="Arial" w:hAnsi="Arial" w:cs="Arial"/>
        <w:sz w:val="20"/>
        <w:szCs w:val="20"/>
      </w:rPr>
    </w:pPr>
  </w:p>
  <w:p w14:paraId="757F348F" w14:textId="77777777" w:rsidR="005D4EEF" w:rsidRPr="00187686" w:rsidRDefault="005D4EEF" w:rsidP="005D4EEF">
    <w:pPr>
      <w:pStyle w:val="Textoindependiente"/>
      <w:spacing w:before="17" w:line="237" w:lineRule="auto"/>
      <w:ind w:left="20" w:right="18"/>
      <w:jc w:val="both"/>
      <w:rPr>
        <w:rFonts w:ascii="Arial" w:hAnsi="Arial" w:cs="Arial"/>
        <w:sz w:val="20"/>
        <w:szCs w:val="20"/>
      </w:rPr>
    </w:pPr>
  </w:p>
  <w:p w14:paraId="2C104C89" w14:textId="77777777" w:rsidR="005D4EEF" w:rsidRPr="00187686" w:rsidRDefault="005D4EEF" w:rsidP="005D4EEF">
    <w:pPr>
      <w:pStyle w:val="Textoindependiente"/>
      <w:spacing w:before="17" w:line="237" w:lineRule="auto"/>
      <w:ind w:left="20" w:right="18"/>
      <w:jc w:val="both"/>
      <w:rPr>
        <w:rFonts w:ascii="Arial" w:hAnsi="Arial" w:cs="Arial"/>
        <w:sz w:val="20"/>
        <w:szCs w:val="20"/>
      </w:rPr>
    </w:pPr>
  </w:p>
  <w:p w14:paraId="0854DD8B" w14:textId="77777777" w:rsidR="005D4EEF" w:rsidRPr="00187686" w:rsidRDefault="005D4EEF" w:rsidP="005D4EEF">
    <w:pPr>
      <w:pStyle w:val="Textoindependiente"/>
      <w:spacing w:before="17" w:line="237" w:lineRule="auto"/>
      <w:ind w:left="20" w:right="18"/>
      <w:jc w:val="both"/>
      <w:rPr>
        <w:rFonts w:ascii="Arial" w:hAnsi="Arial" w:cs="Arial"/>
        <w:sz w:val="20"/>
        <w:szCs w:val="20"/>
      </w:rPr>
    </w:pPr>
  </w:p>
  <w:p w14:paraId="3AC3D2B2" w14:textId="77777777" w:rsidR="005D4EEF" w:rsidRPr="00187686" w:rsidRDefault="005D4EEF" w:rsidP="005D4EEF">
    <w:pPr>
      <w:pStyle w:val="Textoindependiente"/>
      <w:spacing w:before="17" w:line="237" w:lineRule="auto"/>
      <w:ind w:left="20" w:right="18"/>
      <w:jc w:val="both"/>
      <w:rPr>
        <w:rFonts w:ascii="Arial" w:hAnsi="Arial" w:cs="Arial"/>
        <w:sz w:val="20"/>
        <w:szCs w:val="20"/>
      </w:rPr>
    </w:pPr>
  </w:p>
  <w:p w14:paraId="39F5F8DD" w14:textId="77777777" w:rsidR="005D4EEF" w:rsidRDefault="005D4EEF" w:rsidP="006B05D2">
    <w:pPr>
      <w:pStyle w:val="Textoindependiente"/>
      <w:spacing w:line="14" w:lineRule="auto"/>
      <w:ind w:left="0"/>
      <w:jc w:val="both"/>
      <w:rPr>
        <w:rFonts w:ascii="Garamond" w:hAnsi="Garamond" w:cs="Arial"/>
      </w:rPr>
    </w:pPr>
  </w:p>
  <w:p w14:paraId="18F088DF" w14:textId="77777777" w:rsidR="00EF4A4F" w:rsidRPr="00187686" w:rsidRDefault="00EF4A4F" w:rsidP="006B05D2">
    <w:pPr>
      <w:pStyle w:val="Textoindependiente"/>
      <w:spacing w:line="14" w:lineRule="auto"/>
      <w:ind w:left="0"/>
      <w:jc w:val="both"/>
      <w:rPr>
        <w:rFonts w:ascii="Arial" w:hAnsi="Arial" w:cs="Arial"/>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5AA"/>
    <w:rsid w:val="00004823"/>
    <w:rsid w:val="0000679A"/>
    <w:rsid w:val="00017C9F"/>
    <w:rsid w:val="00020E42"/>
    <w:rsid w:val="00020EF7"/>
    <w:rsid w:val="00026E46"/>
    <w:rsid w:val="00033576"/>
    <w:rsid w:val="0003456A"/>
    <w:rsid w:val="00035445"/>
    <w:rsid w:val="00040A17"/>
    <w:rsid w:val="00041E49"/>
    <w:rsid w:val="0004631C"/>
    <w:rsid w:val="00047EB0"/>
    <w:rsid w:val="000502D5"/>
    <w:rsid w:val="0005266A"/>
    <w:rsid w:val="00056B85"/>
    <w:rsid w:val="0006399E"/>
    <w:rsid w:val="00067286"/>
    <w:rsid w:val="000675AA"/>
    <w:rsid w:val="000838BA"/>
    <w:rsid w:val="000861BE"/>
    <w:rsid w:val="000871DB"/>
    <w:rsid w:val="00092608"/>
    <w:rsid w:val="00093916"/>
    <w:rsid w:val="0009395D"/>
    <w:rsid w:val="00094797"/>
    <w:rsid w:val="00094DD7"/>
    <w:rsid w:val="000A1736"/>
    <w:rsid w:val="000A2618"/>
    <w:rsid w:val="000A6D4F"/>
    <w:rsid w:val="000B26C2"/>
    <w:rsid w:val="000B678E"/>
    <w:rsid w:val="000B6853"/>
    <w:rsid w:val="000B7581"/>
    <w:rsid w:val="000C6ABF"/>
    <w:rsid w:val="000D7656"/>
    <w:rsid w:val="000E600B"/>
    <w:rsid w:val="000E6808"/>
    <w:rsid w:val="000E6C5F"/>
    <w:rsid w:val="000F0088"/>
    <w:rsid w:val="000F4004"/>
    <w:rsid w:val="000F5259"/>
    <w:rsid w:val="001038A4"/>
    <w:rsid w:val="00106A8E"/>
    <w:rsid w:val="001079F6"/>
    <w:rsid w:val="00107F4B"/>
    <w:rsid w:val="001171D6"/>
    <w:rsid w:val="001202BB"/>
    <w:rsid w:val="00120D0E"/>
    <w:rsid w:val="00125F38"/>
    <w:rsid w:val="00130364"/>
    <w:rsid w:val="00130B29"/>
    <w:rsid w:val="00142B3C"/>
    <w:rsid w:val="001513CA"/>
    <w:rsid w:val="00153B31"/>
    <w:rsid w:val="001555D2"/>
    <w:rsid w:val="00157FBF"/>
    <w:rsid w:val="00160305"/>
    <w:rsid w:val="00161AA8"/>
    <w:rsid w:val="001629AA"/>
    <w:rsid w:val="00165A35"/>
    <w:rsid w:val="001709BA"/>
    <w:rsid w:val="0017196D"/>
    <w:rsid w:val="0018047F"/>
    <w:rsid w:val="00185CC4"/>
    <w:rsid w:val="00187686"/>
    <w:rsid w:val="001A4654"/>
    <w:rsid w:val="001B47F9"/>
    <w:rsid w:val="001B488D"/>
    <w:rsid w:val="001B65B0"/>
    <w:rsid w:val="001C562B"/>
    <w:rsid w:val="001E1BF8"/>
    <w:rsid w:val="001E2E5B"/>
    <w:rsid w:val="001E3CA7"/>
    <w:rsid w:val="001E7086"/>
    <w:rsid w:val="001F77D6"/>
    <w:rsid w:val="00201947"/>
    <w:rsid w:val="00203264"/>
    <w:rsid w:val="00215CB8"/>
    <w:rsid w:val="00224E75"/>
    <w:rsid w:val="0022682C"/>
    <w:rsid w:val="00230A4C"/>
    <w:rsid w:val="00232ABA"/>
    <w:rsid w:val="002333FB"/>
    <w:rsid w:val="002367BD"/>
    <w:rsid w:val="002373A8"/>
    <w:rsid w:val="002416CE"/>
    <w:rsid w:val="002428DD"/>
    <w:rsid w:val="00246D56"/>
    <w:rsid w:val="00256F19"/>
    <w:rsid w:val="00265EC6"/>
    <w:rsid w:val="00272DA1"/>
    <w:rsid w:val="0027572E"/>
    <w:rsid w:val="00284203"/>
    <w:rsid w:val="00284E37"/>
    <w:rsid w:val="00287B40"/>
    <w:rsid w:val="002911E0"/>
    <w:rsid w:val="00297B70"/>
    <w:rsid w:val="002A13E6"/>
    <w:rsid w:val="002A1E38"/>
    <w:rsid w:val="002A4B1A"/>
    <w:rsid w:val="002A679A"/>
    <w:rsid w:val="002A7A17"/>
    <w:rsid w:val="002D17F8"/>
    <w:rsid w:val="002D4D34"/>
    <w:rsid w:val="002D5309"/>
    <w:rsid w:val="002F16D6"/>
    <w:rsid w:val="002F46F5"/>
    <w:rsid w:val="00305D50"/>
    <w:rsid w:val="00311FE3"/>
    <w:rsid w:val="00325949"/>
    <w:rsid w:val="00327769"/>
    <w:rsid w:val="0032779B"/>
    <w:rsid w:val="00330A8F"/>
    <w:rsid w:val="00341137"/>
    <w:rsid w:val="0034586E"/>
    <w:rsid w:val="00360267"/>
    <w:rsid w:val="00362B49"/>
    <w:rsid w:val="003667C4"/>
    <w:rsid w:val="0036737C"/>
    <w:rsid w:val="003718F7"/>
    <w:rsid w:val="00380051"/>
    <w:rsid w:val="003920DA"/>
    <w:rsid w:val="00395866"/>
    <w:rsid w:val="00397674"/>
    <w:rsid w:val="003A7D0E"/>
    <w:rsid w:val="003B1059"/>
    <w:rsid w:val="003B1A10"/>
    <w:rsid w:val="003B3F5A"/>
    <w:rsid w:val="003B5259"/>
    <w:rsid w:val="003B6CD5"/>
    <w:rsid w:val="003D39A4"/>
    <w:rsid w:val="003D40AD"/>
    <w:rsid w:val="003D5646"/>
    <w:rsid w:val="003E0215"/>
    <w:rsid w:val="003E3B9B"/>
    <w:rsid w:val="003E57F1"/>
    <w:rsid w:val="003E7125"/>
    <w:rsid w:val="003E74EA"/>
    <w:rsid w:val="003F4D41"/>
    <w:rsid w:val="00403B14"/>
    <w:rsid w:val="0040608B"/>
    <w:rsid w:val="004061A6"/>
    <w:rsid w:val="00406D29"/>
    <w:rsid w:val="00407001"/>
    <w:rsid w:val="00410C89"/>
    <w:rsid w:val="00414401"/>
    <w:rsid w:val="00423E11"/>
    <w:rsid w:val="00436DE5"/>
    <w:rsid w:val="004516F3"/>
    <w:rsid w:val="00455431"/>
    <w:rsid w:val="00461227"/>
    <w:rsid w:val="00461D55"/>
    <w:rsid w:val="00463E97"/>
    <w:rsid w:val="00470716"/>
    <w:rsid w:val="00475435"/>
    <w:rsid w:val="0047681B"/>
    <w:rsid w:val="00494625"/>
    <w:rsid w:val="004A5A2F"/>
    <w:rsid w:val="004B0435"/>
    <w:rsid w:val="004B2499"/>
    <w:rsid w:val="004B2518"/>
    <w:rsid w:val="004B77D6"/>
    <w:rsid w:val="004C1041"/>
    <w:rsid w:val="004C1BEB"/>
    <w:rsid w:val="004C41DC"/>
    <w:rsid w:val="004C4EEE"/>
    <w:rsid w:val="004D3DA9"/>
    <w:rsid w:val="004E3D21"/>
    <w:rsid w:val="004E50FA"/>
    <w:rsid w:val="004E6117"/>
    <w:rsid w:val="004F471C"/>
    <w:rsid w:val="0051485C"/>
    <w:rsid w:val="0052222D"/>
    <w:rsid w:val="00524069"/>
    <w:rsid w:val="00524607"/>
    <w:rsid w:val="00527C57"/>
    <w:rsid w:val="0053063C"/>
    <w:rsid w:val="00545523"/>
    <w:rsid w:val="00546B80"/>
    <w:rsid w:val="00546C75"/>
    <w:rsid w:val="00557127"/>
    <w:rsid w:val="005602CA"/>
    <w:rsid w:val="00560D6B"/>
    <w:rsid w:val="00565E92"/>
    <w:rsid w:val="00565F88"/>
    <w:rsid w:val="00567C3B"/>
    <w:rsid w:val="00570AEB"/>
    <w:rsid w:val="00572B6E"/>
    <w:rsid w:val="00573C3F"/>
    <w:rsid w:val="00594E56"/>
    <w:rsid w:val="005958B6"/>
    <w:rsid w:val="005960EF"/>
    <w:rsid w:val="00596820"/>
    <w:rsid w:val="005A04EB"/>
    <w:rsid w:val="005A6A2A"/>
    <w:rsid w:val="005B4444"/>
    <w:rsid w:val="005B67A1"/>
    <w:rsid w:val="005C2138"/>
    <w:rsid w:val="005C3870"/>
    <w:rsid w:val="005C5176"/>
    <w:rsid w:val="005D4EEF"/>
    <w:rsid w:val="005D6052"/>
    <w:rsid w:val="005D62C8"/>
    <w:rsid w:val="005E1853"/>
    <w:rsid w:val="005F5A40"/>
    <w:rsid w:val="005F60E6"/>
    <w:rsid w:val="005F77E3"/>
    <w:rsid w:val="005F7B5C"/>
    <w:rsid w:val="006021ED"/>
    <w:rsid w:val="00610DE8"/>
    <w:rsid w:val="00612886"/>
    <w:rsid w:val="00616DC9"/>
    <w:rsid w:val="006352ED"/>
    <w:rsid w:val="006354FE"/>
    <w:rsid w:val="006507B9"/>
    <w:rsid w:val="0065158E"/>
    <w:rsid w:val="006607EA"/>
    <w:rsid w:val="00661806"/>
    <w:rsid w:val="00661BFA"/>
    <w:rsid w:val="0068169F"/>
    <w:rsid w:val="00683BDF"/>
    <w:rsid w:val="006A1115"/>
    <w:rsid w:val="006B05D2"/>
    <w:rsid w:val="006B2CEA"/>
    <w:rsid w:val="006B3ADE"/>
    <w:rsid w:val="006B5DC4"/>
    <w:rsid w:val="006C0424"/>
    <w:rsid w:val="006C2B60"/>
    <w:rsid w:val="006C312C"/>
    <w:rsid w:val="006D5CBA"/>
    <w:rsid w:val="006E5447"/>
    <w:rsid w:val="006E6272"/>
    <w:rsid w:val="006E746E"/>
    <w:rsid w:val="006F4A25"/>
    <w:rsid w:val="006F7379"/>
    <w:rsid w:val="00700B86"/>
    <w:rsid w:val="00700E98"/>
    <w:rsid w:val="00711AF2"/>
    <w:rsid w:val="00714FD7"/>
    <w:rsid w:val="00721B46"/>
    <w:rsid w:val="007249D1"/>
    <w:rsid w:val="007346C8"/>
    <w:rsid w:val="00736E40"/>
    <w:rsid w:val="00737B15"/>
    <w:rsid w:val="00741DB6"/>
    <w:rsid w:val="00746E7E"/>
    <w:rsid w:val="00776715"/>
    <w:rsid w:val="00780E21"/>
    <w:rsid w:val="00790AB2"/>
    <w:rsid w:val="00795144"/>
    <w:rsid w:val="00795655"/>
    <w:rsid w:val="007B175B"/>
    <w:rsid w:val="007B1D29"/>
    <w:rsid w:val="007C0A76"/>
    <w:rsid w:val="007C5B80"/>
    <w:rsid w:val="007C6DCE"/>
    <w:rsid w:val="007D0D04"/>
    <w:rsid w:val="007D1913"/>
    <w:rsid w:val="007D5705"/>
    <w:rsid w:val="007E3A93"/>
    <w:rsid w:val="007F2174"/>
    <w:rsid w:val="007F2F53"/>
    <w:rsid w:val="007F2FC6"/>
    <w:rsid w:val="00801698"/>
    <w:rsid w:val="00805505"/>
    <w:rsid w:val="00805708"/>
    <w:rsid w:val="00805E5D"/>
    <w:rsid w:val="00830430"/>
    <w:rsid w:val="0083663D"/>
    <w:rsid w:val="0084153C"/>
    <w:rsid w:val="00841FA6"/>
    <w:rsid w:val="00872E15"/>
    <w:rsid w:val="00874088"/>
    <w:rsid w:val="0087683E"/>
    <w:rsid w:val="00894000"/>
    <w:rsid w:val="008A475C"/>
    <w:rsid w:val="008B2F8D"/>
    <w:rsid w:val="008B3CA3"/>
    <w:rsid w:val="008B57F5"/>
    <w:rsid w:val="008C24E7"/>
    <w:rsid w:val="008C2B96"/>
    <w:rsid w:val="008D0B4F"/>
    <w:rsid w:val="008D3132"/>
    <w:rsid w:val="008E4744"/>
    <w:rsid w:val="008E5E33"/>
    <w:rsid w:val="009116EB"/>
    <w:rsid w:val="009155E3"/>
    <w:rsid w:val="00925D21"/>
    <w:rsid w:val="0093390B"/>
    <w:rsid w:val="00956F17"/>
    <w:rsid w:val="009579C3"/>
    <w:rsid w:val="00961E7F"/>
    <w:rsid w:val="00964DA4"/>
    <w:rsid w:val="0097017A"/>
    <w:rsid w:val="00971D53"/>
    <w:rsid w:val="009725E8"/>
    <w:rsid w:val="00973104"/>
    <w:rsid w:val="00975086"/>
    <w:rsid w:val="00984260"/>
    <w:rsid w:val="00984A04"/>
    <w:rsid w:val="0099140E"/>
    <w:rsid w:val="00991440"/>
    <w:rsid w:val="009935E7"/>
    <w:rsid w:val="009939A2"/>
    <w:rsid w:val="009A20BF"/>
    <w:rsid w:val="009A4193"/>
    <w:rsid w:val="009A7D58"/>
    <w:rsid w:val="009B1D7A"/>
    <w:rsid w:val="009B6ACA"/>
    <w:rsid w:val="009C1423"/>
    <w:rsid w:val="009C5274"/>
    <w:rsid w:val="009C77A0"/>
    <w:rsid w:val="009D2DF3"/>
    <w:rsid w:val="009E4AF0"/>
    <w:rsid w:val="009E74F7"/>
    <w:rsid w:val="009F074D"/>
    <w:rsid w:val="009F25BE"/>
    <w:rsid w:val="009F41F9"/>
    <w:rsid w:val="009F51C9"/>
    <w:rsid w:val="00A00BB0"/>
    <w:rsid w:val="00A00CCB"/>
    <w:rsid w:val="00A0109A"/>
    <w:rsid w:val="00A014D1"/>
    <w:rsid w:val="00A11786"/>
    <w:rsid w:val="00A15013"/>
    <w:rsid w:val="00A16767"/>
    <w:rsid w:val="00A24DED"/>
    <w:rsid w:val="00A26310"/>
    <w:rsid w:val="00A30701"/>
    <w:rsid w:val="00A56221"/>
    <w:rsid w:val="00A6373C"/>
    <w:rsid w:val="00A66090"/>
    <w:rsid w:val="00A7213D"/>
    <w:rsid w:val="00A80E20"/>
    <w:rsid w:val="00A933B4"/>
    <w:rsid w:val="00AA016D"/>
    <w:rsid w:val="00AA20A7"/>
    <w:rsid w:val="00AA2C49"/>
    <w:rsid w:val="00AA602E"/>
    <w:rsid w:val="00AB024A"/>
    <w:rsid w:val="00AB125F"/>
    <w:rsid w:val="00AB2B38"/>
    <w:rsid w:val="00AC51D1"/>
    <w:rsid w:val="00AD18DB"/>
    <w:rsid w:val="00AD2589"/>
    <w:rsid w:val="00AD761F"/>
    <w:rsid w:val="00AF7C51"/>
    <w:rsid w:val="00B10597"/>
    <w:rsid w:val="00B13F1C"/>
    <w:rsid w:val="00B2261F"/>
    <w:rsid w:val="00B277A2"/>
    <w:rsid w:val="00B418EA"/>
    <w:rsid w:val="00B432B8"/>
    <w:rsid w:val="00B44093"/>
    <w:rsid w:val="00B45051"/>
    <w:rsid w:val="00B53D05"/>
    <w:rsid w:val="00B57206"/>
    <w:rsid w:val="00B64930"/>
    <w:rsid w:val="00B709B5"/>
    <w:rsid w:val="00B73D8A"/>
    <w:rsid w:val="00B750FD"/>
    <w:rsid w:val="00B812DC"/>
    <w:rsid w:val="00B86906"/>
    <w:rsid w:val="00B97FA0"/>
    <w:rsid w:val="00BA0DB9"/>
    <w:rsid w:val="00BA19D4"/>
    <w:rsid w:val="00BA4A4D"/>
    <w:rsid w:val="00BB08D1"/>
    <w:rsid w:val="00BB0AEA"/>
    <w:rsid w:val="00BB2A98"/>
    <w:rsid w:val="00BB7FE6"/>
    <w:rsid w:val="00BC4DA0"/>
    <w:rsid w:val="00BC58AC"/>
    <w:rsid w:val="00BD7C53"/>
    <w:rsid w:val="00BE3C61"/>
    <w:rsid w:val="00C02180"/>
    <w:rsid w:val="00C03408"/>
    <w:rsid w:val="00C05F87"/>
    <w:rsid w:val="00C11B1D"/>
    <w:rsid w:val="00C12A37"/>
    <w:rsid w:val="00C138A2"/>
    <w:rsid w:val="00C13A29"/>
    <w:rsid w:val="00C312CE"/>
    <w:rsid w:val="00C3552D"/>
    <w:rsid w:val="00C36830"/>
    <w:rsid w:val="00C36C8F"/>
    <w:rsid w:val="00C3783A"/>
    <w:rsid w:val="00C406C1"/>
    <w:rsid w:val="00C41C81"/>
    <w:rsid w:val="00C4719F"/>
    <w:rsid w:val="00C55660"/>
    <w:rsid w:val="00C636FD"/>
    <w:rsid w:val="00C64CF7"/>
    <w:rsid w:val="00C67322"/>
    <w:rsid w:val="00C67D3E"/>
    <w:rsid w:val="00C70AE0"/>
    <w:rsid w:val="00C72FF1"/>
    <w:rsid w:val="00C73CF9"/>
    <w:rsid w:val="00C770C2"/>
    <w:rsid w:val="00C80F46"/>
    <w:rsid w:val="00C8467C"/>
    <w:rsid w:val="00C847C5"/>
    <w:rsid w:val="00C85391"/>
    <w:rsid w:val="00C8551E"/>
    <w:rsid w:val="00C910E2"/>
    <w:rsid w:val="00C921C0"/>
    <w:rsid w:val="00CA30DE"/>
    <w:rsid w:val="00CB3097"/>
    <w:rsid w:val="00CC4DD1"/>
    <w:rsid w:val="00CC7BBD"/>
    <w:rsid w:val="00CD4FBF"/>
    <w:rsid w:val="00CD76AD"/>
    <w:rsid w:val="00CE559A"/>
    <w:rsid w:val="00CF2A95"/>
    <w:rsid w:val="00D04825"/>
    <w:rsid w:val="00D154C4"/>
    <w:rsid w:val="00D15A1F"/>
    <w:rsid w:val="00D248BC"/>
    <w:rsid w:val="00D327B5"/>
    <w:rsid w:val="00D32A3D"/>
    <w:rsid w:val="00D3395D"/>
    <w:rsid w:val="00D34FA7"/>
    <w:rsid w:val="00D35681"/>
    <w:rsid w:val="00D43646"/>
    <w:rsid w:val="00D43B96"/>
    <w:rsid w:val="00D450E5"/>
    <w:rsid w:val="00D45F60"/>
    <w:rsid w:val="00D57483"/>
    <w:rsid w:val="00D64588"/>
    <w:rsid w:val="00D7443A"/>
    <w:rsid w:val="00D91372"/>
    <w:rsid w:val="00D93440"/>
    <w:rsid w:val="00D97ADD"/>
    <w:rsid w:val="00DA06C1"/>
    <w:rsid w:val="00DA06E9"/>
    <w:rsid w:val="00DA4E8A"/>
    <w:rsid w:val="00DA6203"/>
    <w:rsid w:val="00DA7411"/>
    <w:rsid w:val="00DC40C4"/>
    <w:rsid w:val="00DC79EB"/>
    <w:rsid w:val="00DD1CD6"/>
    <w:rsid w:val="00DF1E4D"/>
    <w:rsid w:val="00DF2C82"/>
    <w:rsid w:val="00DF5744"/>
    <w:rsid w:val="00E0189E"/>
    <w:rsid w:val="00E01D73"/>
    <w:rsid w:val="00E02AF6"/>
    <w:rsid w:val="00E036C0"/>
    <w:rsid w:val="00E11D9C"/>
    <w:rsid w:val="00E16F54"/>
    <w:rsid w:val="00E26695"/>
    <w:rsid w:val="00E55AB9"/>
    <w:rsid w:val="00E5604B"/>
    <w:rsid w:val="00E6206B"/>
    <w:rsid w:val="00E63636"/>
    <w:rsid w:val="00E63CAE"/>
    <w:rsid w:val="00E668F6"/>
    <w:rsid w:val="00E83486"/>
    <w:rsid w:val="00E84CF0"/>
    <w:rsid w:val="00E93660"/>
    <w:rsid w:val="00E97CD0"/>
    <w:rsid w:val="00EA1D7F"/>
    <w:rsid w:val="00EA2FFC"/>
    <w:rsid w:val="00EA4079"/>
    <w:rsid w:val="00EB057F"/>
    <w:rsid w:val="00EB26A5"/>
    <w:rsid w:val="00EB2F1B"/>
    <w:rsid w:val="00EB6848"/>
    <w:rsid w:val="00EF0E1F"/>
    <w:rsid w:val="00EF4A4F"/>
    <w:rsid w:val="00EF61F4"/>
    <w:rsid w:val="00F01B02"/>
    <w:rsid w:val="00F01BA0"/>
    <w:rsid w:val="00F04B9C"/>
    <w:rsid w:val="00F05F53"/>
    <w:rsid w:val="00F07F7A"/>
    <w:rsid w:val="00F201DB"/>
    <w:rsid w:val="00F215D5"/>
    <w:rsid w:val="00F2241E"/>
    <w:rsid w:val="00F2721C"/>
    <w:rsid w:val="00F31F87"/>
    <w:rsid w:val="00F33A9F"/>
    <w:rsid w:val="00F37151"/>
    <w:rsid w:val="00F41392"/>
    <w:rsid w:val="00F44AEF"/>
    <w:rsid w:val="00F4656C"/>
    <w:rsid w:val="00F46C99"/>
    <w:rsid w:val="00F47243"/>
    <w:rsid w:val="00F535A0"/>
    <w:rsid w:val="00F54EB1"/>
    <w:rsid w:val="00F6046E"/>
    <w:rsid w:val="00F604F9"/>
    <w:rsid w:val="00F6123C"/>
    <w:rsid w:val="00F67234"/>
    <w:rsid w:val="00F72DF1"/>
    <w:rsid w:val="00F7579C"/>
    <w:rsid w:val="00F85855"/>
    <w:rsid w:val="00F913F1"/>
    <w:rsid w:val="00F91C15"/>
    <w:rsid w:val="00FA15EC"/>
    <w:rsid w:val="00FA19DC"/>
    <w:rsid w:val="00FA2AFB"/>
    <w:rsid w:val="00FA58C0"/>
    <w:rsid w:val="00FA69E0"/>
    <w:rsid w:val="00FB1E1E"/>
    <w:rsid w:val="00FC3B35"/>
    <w:rsid w:val="00FD32E9"/>
    <w:rsid w:val="00FD785F"/>
    <w:rsid w:val="00FE7B97"/>
    <w:rsid w:val="00FF0A73"/>
    <w:rsid w:val="00FF2FDA"/>
    <w:rsid w:val="00FF3FB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05A99"/>
  <w15:docId w15:val="{48346495-3B1F-E342-BE39-A7349AED6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pPr>
    <w:rPr>
      <w:rFonts w:ascii="Times New Roman" w:eastAsia="Times New Roman" w:hAnsi="Times New Roman"/>
      <w:sz w:val="22"/>
      <w:szCs w:val="22"/>
      <w:lang w:val="es-ES"/>
    </w:rPr>
  </w:style>
  <w:style w:type="paragraph" w:styleId="Ttulo2">
    <w:name w:val="heading 2"/>
    <w:basedOn w:val="Normal"/>
    <w:next w:val="Normal"/>
    <w:link w:val="Ttulo2Car"/>
    <w:uiPriority w:val="9"/>
    <w:unhideWhenUsed/>
    <w:qFormat/>
    <w:rsid w:val="002A1E3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uiPriority w:val="2"/>
    <w:semiHidden/>
    <w:unhideWhenUsed/>
    <w:qFormat/>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pPr>
      <w:ind w:left="166"/>
    </w:pPr>
  </w:style>
  <w:style w:type="paragraph" w:styleId="Prrafodelista">
    <w:name w:val="List Paragraph"/>
    <w:basedOn w:val="Normal"/>
    <w:uiPriority w:val="1"/>
    <w:qFormat/>
  </w:style>
  <w:style w:type="paragraph" w:customStyle="1" w:styleId="TableParagraph">
    <w:name w:val="Table Paragraph"/>
    <w:basedOn w:val="Normal"/>
    <w:uiPriority w:val="1"/>
    <w:qFormat/>
    <w:pPr>
      <w:ind w:left="22"/>
    </w:pPr>
  </w:style>
  <w:style w:type="paragraph" w:styleId="Encabezado">
    <w:name w:val="header"/>
    <w:basedOn w:val="Normal"/>
    <w:link w:val="EncabezadoCar"/>
    <w:uiPriority w:val="99"/>
    <w:unhideWhenUsed/>
    <w:rsid w:val="006507B9"/>
    <w:pPr>
      <w:tabs>
        <w:tab w:val="center" w:pos="4419"/>
        <w:tab w:val="right" w:pos="8838"/>
      </w:tabs>
    </w:pPr>
  </w:style>
  <w:style w:type="character" w:customStyle="1" w:styleId="EncabezadoCar">
    <w:name w:val="Encabezado Car"/>
    <w:link w:val="Encabezado"/>
    <w:uiPriority w:val="99"/>
    <w:rsid w:val="006507B9"/>
    <w:rPr>
      <w:rFonts w:ascii="Times New Roman" w:eastAsia="Times New Roman" w:hAnsi="Times New Roman" w:cs="Times New Roman"/>
      <w:lang w:val="es-ES"/>
    </w:rPr>
  </w:style>
  <w:style w:type="paragraph" w:styleId="Piedepgina">
    <w:name w:val="footer"/>
    <w:basedOn w:val="Normal"/>
    <w:link w:val="PiedepginaCar"/>
    <w:uiPriority w:val="99"/>
    <w:unhideWhenUsed/>
    <w:rsid w:val="006507B9"/>
    <w:pPr>
      <w:tabs>
        <w:tab w:val="center" w:pos="4419"/>
        <w:tab w:val="right" w:pos="8838"/>
      </w:tabs>
    </w:pPr>
  </w:style>
  <w:style w:type="character" w:customStyle="1" w:styleId="PiedepginaCar">
    <w:name w:val="Pie de página Car"/>
    <w:link w:val="Piedepgina"/>
    <w:uiPriority w:val="99"/>
    <w:rsid w:val="006507B9"/>
    <w:rPr>
      <w:rFonts w:ascii="Times New Roman" w:eastAsia="Times New Roman" w:hAnsi="Times New Roman" w:cs="Times New Roman"/>
      <w:lang w:val="es-ES"/>
    </w:rPr>
  </w:style>
  <w:style w:type="character" w:customStyle="1" w:styleId="TextoindependienteCar">
    <w:name w:val="Texto independiente Car"/>
    <w:link w:val="Textoindependiente"/>
    <w:uiPriority w:val="1"/>
    <w:rsid w:val="002A7A17"/>
    <w:rPr>
      <w:rFonts w:ascii="Times New Roman" w:eastAsia="Times New Roman" w:hAnsi="Times New Roman" w:cs="Times New Roman"/>
      <w:lang w:val="es-ES"/>
    </w:rPr>
  </w:style>
  <w:style w:type="paragraph" w:styleId="NormalWeb">
    <w:name w:val="Normal (Web)"/>
    <w:basedOn w:val="Normal"/>
    <w:uiPriority w:val="99"/>
    <w:unhideWhenUsed/>
    <w:rsid w:val="00973104"/>
    <w:pPr>
      <w:widowControl/>
      <w:autoSpaceDE/>
      <w:autoSpaceDN/>
      <w:spacing w:before="100" w:beforeAutospacing="1" w:after="100" w:afterAutospacing="1"/>
    </w:pPr>
    <w:rPr>
      <w:sz w:val="24"/>
      <w:szCs w:val="24"/>
      <w:lang w:val="es-CO" w:eastAsia="es-MX"/>
    </w:rPr>
  </w:style>
  <w:style w:type="character" w:customStyle="1" w:styleId="Ttulo2Car">
    <w:name w:val="Título 2 Car"/>
    <w:basedOn w:val="Fuentedeprrafopredeter"/>
    <w:link w:val="Ttulo2"/>
    <w:uiPriority w:val="9"/>
    <w:rsid w:val="002A1E38"/>
    <w:rPr>
      <w:rFonts w:asciiTheme="majorHAnsi" w:eastAsiaTheme="majorEastAsia" w:hAnsiTheme="majorHAnsi" w:cstheme="majorBidi"/>
      <w:color w:val="2F5496" w:themeColor="accent1" w:themeShade="BF"/>
      <w:sz w:val="26"/>
      <w:szCs w:val="26"/>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8250">
      <w:bodyDiv w:val="1"/>
      <w:marLeft w:val="0"/>
      <w:marRight w:val="0"/>
      <w:marTop w:val="0"/>
      <w:marBottom w:val="0"/>
      <w:divBdr>
        <w:top w:val="none" w:sz="0" w:space="0" w:color="auto"/>
        <w:left w:val="none" w:sz="0" w:space="0" w:color="auto"/>
        <w:bottom w:val="none" w:sz="0" w:space="0" w:color="auto"/>
        <w:right w:val="none" w:sz="0" w:space="0" w:color="auto"/>
      </w:divBdr>
    </w:div>
    <w:div w:id="24255639">
      <w:bodyDiv w:val="1"/>
      <w:marLeft w:val="0"/>
      <w:marRight w:val="0"/>
      <w:marTop w:val="0"/>
      <w:marBottom w:val="0"/>
      <w:divBdr>
        <w:top w:val="none" w:sz="0" w:space="0" w:color="auto"/>
        <w:left w:val="none" w:sz="0" w:space="0" w:color="auto"/>
        <w:bottom w:val="none" w:sz="0" w:space="0" w:color="auto"/>
        <w:right w:val="none" w:sz="0" w:space="0" w:color="auto"/>
      </w:divBdr>
      <w:divsChild>
        <w:div w:id="677345892">
          <w:marLeft w:val="0"/>
          <w:marRight w:val="0"/>
          <w:marTop w:val="0"/>
          <w:marBottom w:val="0"/>
          <w:divBdr>
            <w:top w:val="none" w:sz="0" w:space="0" w:color="auto"/>
            <w:left w:val="none" w:sz="0" w:space="0" w:color="auto"/>
            <w:bottom w:val="none" w:sz="0" w:space="0" w:color="auto"/>
            <w:right w:val="none" w:sz="0" w:space="0" w:color="auto"/>
          </w:divBdr>
          <w:divsChild>
            <w:div w:id="576668087">
              <w:marLeft w:val="0"/>
              <w:marRight w:val="0"/>
              <w:marTop w:val="0"/>
              <w:marBottom w:val="0"/>
              <w:divBdr>
                <w:top w:val="none" w:sz="0" w:space="0" w:color="auto"/>
                <w:left w:val="none" w:sz="0" w:space="0" w:color="auto"/>
                <w:bottom w:val="none" w:sz="0" w:space="0" w:color="auto"/>
                <w:right w:val="none" w:sz="0" w:space="0" w:color="auto"/>
              </w:divBdr>
              <w:divsChild>
                <w:div w:id="130731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029714">
      <w:bodyDiv w:val="1"/>
      <w:marLeft w:val="0"/>
      <w:marRight w:val="0"/>
      <w:marTop w:val="0"/>
      <w:marBottom w:val="0"/>
      <w:divBdr>
        <w:top w:val="none" w:sz="0" w:space="0" w:color="auto"/>
        <w:left w:val="none" w:sz="0" w:space="0" w:color="auto"/>
        <w:bottom w:val="none" w:sz="0" w:space="0" w:color="auto"/>
        <w:right w:val="none" w:sz="0" w:space="0" w:color="auto"/>
      </w:divBdr>
      <w:divsChild>
        <w:div w:id="1287854392">
          <w:marLeft w:val="0"/>
          <w:marRight w:val="0"/>
          <w:marTop w:val="0"/>
          <w:marBottom w:val="0"/>
          <w:divBdr>
            <w:top w:val="none" w:sz="0" w:space="0" w:color="auto"/>
            <w:left w:val="none" w:sz="0" w:space="0" w:color="auto"/>
            <w:bottom w:val="none" w:sz="0" w:space="0" w:color="auto"/>
            <w:right w:val="none" w:sz="0" w:space="0" w:color="auto"/>
          </w:divBdr>
          <w:divsChild>
            <w:div w:id="550506062">
              <w:marLeft w:val="0"/>
              <w:marRight w:val="0"/>
              <w:marTop w:val="0"/>
              <w:marBottom w:val="0"/>
              <w:divBdr>
                <w:top w:val="none" w:sz="0" w:space="0" w:color="auto"/>
                <w:left w:val="none" w:sz="0" w:space="0" w:color="auto"/>
                <w:bottom w:val="none" w:sz="0" w:space="0" w:color="auto"/>
                <w:right w:val="none" w:sz="0" w:space="0" w:color="auto"/>
              </w:divBdr>
              <w:divsChild>
                <w:div w:id="130700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89604">
      <w:bodyDiv w:val="1"/>
      <w:marLeft w:val="0"/>
      <w:marRight w:val="0"/>
      <w:marTop w:val="0"/>
      <w:marBottom w:val="0"/>
      <w:divBdr>
        <w:top w:val="none" w:sz="0" w:space="0" w:color="auto"/>
        <w:left w:val="none" w:sz="0" w:space="0" w:color="auto"/>
        <w:bottom w:val="none" w:sz="0" w:space="0" w:color="auto"/>
        <w:right w:val="none" w:sz="0" w:space="0" w:color="auto"/>
      </w:divBdr>
      <w:divsChild>
        <w:div w:id="308291760">
          <w:marLeft w:val="0"/>
          <w:marRight w:val="0"/>
          <w:marTop w:val="0"/>
          <w:marBottom w:val="0"/>
          <w:divBdr>
            <w:top w:val="none" w:sz="0" w:space="0" w:color="auto"/>
            <w:left w:val="none" w:sz="0" w:space="0" w:color="auto"/>
            <w:bottom w:val="none" w:sz="0" w:space="0" w:color="auto"/>
            <w:right w:val="none" w:sz="0" w:space="0" w:color="auto"/>
          </w:divBdr>
          <w:divsChild>
            <w:div w:id="1172337526">
              <w:marLeft w:val="0"/>
              <w:marRight w:val="0"/>
              <w:marTop w:val="0"/>
              <w:marBottom w:val="0"/>
              <w:divBdr>
                <w:top w:val="none" w:sz="0" w:space="0" w:color="auto"/>
                <w:left w:val="none" w:sz="0" w:space="0" w:color="auto"/>
                <w:bottom w:val="none" w:sz="0" w:space="0" w:color="auto"/>
                <w:right w:val="none" w:sz="0" w:space="0" w:color="auto"/>
              </w:divBdr>
              <w:divsChild>
                <w:div w:id="1055934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91639">
      <w:bodyDiv w:val="1"/>
      <w:marLeft w:val="0"/>
      <w:marRight w:val="0"/>
      <w:marTop w:val="0"/>
      <w:marBottom w:val="0"/>
      <w:divBdr>
        <w:top w:val="none" w:sz="0" w:space="0" w:color="auto"/>
        <w:left w:val="none" w:sz="0" w:space="0" w:color="auto"/>
        <w:bottom w:val="none" w:sz="0" w:space="0" w:color="auto"/>
        <w:right w:val="none" w:sz="0" w:space="0" w:color="auto"/>
      </w:divBdr>
    </w:div>
    <w:div w:id="88551259">
      <w:bodyDiv w:val="1"/>
      <w:marLeft w:val="0"/>
      <w:marRight w:val="0"/>
      <w:marTop w:val="0"/>
      <w:marBottom w:val="0"/>
      <w:divBdr>
        <w:top w:val="none" w:sz="0" w:space="0" w:color="auto"/>
        <w:left w:val="none" w:sz="0" w:space="0" w:color="auto"/>
        <w:bottom w:val="none" w:sz="0" w:space="0" w:color="auto"/>
        <w:right w:val="none" w:sz="0" w:space="0" w:color="auto"/>
      </w:divBdr>
      <w:divsChild>
        <w:div w:id="830097179">
          <w:marLeft w:val="0"/>
          <w:marRight w:val="0"/>
          <w:marTop w:val="0"/>
          <w:marBottom w:val="0"/>
          <w:divBdr>
            <w:top w:val="none" w:sz="0" w:space="0" w:color="auto"/>
            <w:left w:val="none" w:sz="0" w:space="0" w:color="auto"/>
            <w:bottom w:val="none" w:sz="0" w:space="0" w:color="auto"/>
            <w:right w:val="none" w:sz="0" w:space="0" w:color="auto"/>
          </w:divBdr>
          <w:divsChild>
            <w:div w:id="1313484851">
              <w:marLeft w:val="0"/>
              <w:marRight w:val="0"/>
              <w:marTop w:val="0"/>
              <w:marBottom w:val="0"/>
              <w:divBdr>
                <w:top w:val="none" w:sz="0" w:space="0" w:color="auto"/>
                <w:left w:val="none" w:sz="0" w:space="0" w:color="auto"/>
                <w:bottom w:val="none" w:sz="0" w:space="0" w:color="auto"/>
                <w:right w:val="none" w:sz="0" w:space="0" w:color="auto"/>
              </w:divBdr>
              <w:divsChild>
                <w:div w:id="1315061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77553">
      <w:bodyDiv w:val="1"/>
      <w:marLeft w:val="0"/>
      <w:marRight w:val="0"/>
      <w:marTop w:val="0"/>
      <w:marBottom w:val="0"/>
      <w:divBdr>
        <w:top w:val="none" w:sz="0" w:space="0" w:color="auto"/>
        <w:left w:val="none" w:sz="0" w:space="0" w:color="auto"/>
        <w:bottom w:val="none" w:sz="0" w:space="0" w:color="auto"/>
        <w:right w:val="none" w:sz="0" w:space="0" w:color="auto"/>
      </w:divBdr>
    </w:div>
    <w:div w:id="93325985">
      <w:bodyDiv w:val="1"/>
      <w:marLeft w:val="0"/>
      <w:marRight w:val="0"/>
      <w:marTop w:val="0"/>
      <w:marBottom w:val="0"/>
      <w:divBdr>
        <w:top w:val="none" w:sz="0" w:space="0" w:color="auto"/>
        <w:left w:val="none" w:sz="0" w:space="0" w:color="auto"/>
        <w:bottom w:val="none" w:sz="0" w:space="0" w:color="auto"/>
        <w:right w:val="none" w:sz="0" w:space="0" w:color="auto"/>
      </w:divBdr>
    </w:div>
    <w:div w:id="128403116">
      <w:bodyDiv w:val="1"/>
      <w:marLeft w:val="0"/>
      <w:marRight w:val="0"/>
      <w:marTop w:val="0"/>
      <w:marBottom w:val="0"/>
      <w:divBdr>
        <w:top w:val="none" w:sz="0" w:space="0" w:color="auto"/>
        <w:left w:val="none" w:sz="0" w:space="0" w:color="auto"/>
        <w:bottom w:val="none" w:sz="0" w:space="0" w:color="auto"/>
        <w:right w:val="none" w:sz="0" w:space="0" w:color="auto"/>
      </w:divBdr>
      <w:divsChild>
        <w:div w:id="873082133">
          <w:marLeft w:val="0"/>
          <w:marRight w:val="0"/>
          <w:marTop w:val="0"/>
          <w:marBottom w:val="0"/>
          <w:divBdr>
            <w:top w:val="none" w:sz="0" w:space="0" w:color="auto"/>
            <w:left w:val="none" w:sz="0" w:space="0" w:color="auto"/>
            <w:bottom w:val="none" w:sz="0" w:space="0" w:color="auto"/>
            <w:right w:val="none" w:sz="0" w:space="0" w:color="auto"/>
          </w:divBdr>
          <w:divsChild>
            <w:div w:id="2116248668">
              <w:marLeft w:val="0"/>
              <w:marRight w:val="0"/>
              <w:marTop w:val="0"/>
              <w:marBottom w:val="0"/>
              <w:divBdr>
                <w:top w:val="none" w:sz="0" w:space="0" w:color="auto"/>
                <w:left w:val="none" w:sz="0" w:space="0" w:color="auto"/>
                <w:bottom w:val="none" w:sz="0" w:space="0" w:color="auto"/>
                <w:right w:val="none" w:sz="0" w:space="0" w:color="auto"/>
              </w:divBdr>
              <w:divsChild>
                <w:div w:id="35278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76103">
      <w:bodyDiv w:val="1"/>
      <w:marLeft w:val="0"/>
      <w:marRight w:val="0"/>
      <w:marTop w:val="0"/>
      <w:marBottom w:val="0"/>
      <w:divBdr>
        <w:top w:val="none" w:sz="0" w:space="0" w:color="auto"/>
        <w:left w:val="none" w:sz="0" w:space="0" w:color="auto"/>
        <w:bottom w:val="none" w:sz="0" w:space="0" w:color="auto"/>
        <w:right w:val="none" w:sz="0" w:space="0" w:color="auto"/>
      </w:divBdr>
    </w:div>
    <w:div w:id="134371083">
      <w:bodyDiv w:val="1"/>
      <w:marLeft w:val="0"/>
      <w:marRight w:val="0"/>
      <w:marTop w:val="0"/>
      <w:marBottom w:val="0"/>
      <w:divBdr>
        <w:top w:val="none" w:sz="0" w:space="0" w:color="auto"/>
        <w:left w:val="none" w:sz="0" w:space="0" w:color="auto"/>
        <w:bottom w:val="none" w:sz="0" w:space="0" w:color="auto"/>
        <w:right w:val="none" w:sz="0" w:space="0" w:color="auto"/>
      </w:divBdr>
    </w:div>
    <w:div w:id="187840361">
      <w:bodyDiv w:val="1"/>
      <w:marLeft w:val="0"/>
      <w:marRight w:val="0"/>
      <w:marTop w:val="0"/>
      <w:marBottom w:val="0"/>
      <w:divBdr>
        <w:top w:val="none" w:sz="0" w:space="0" w:color="auto"/>
        <w:left w:val="none" w:sz="0" w:space="0" w:color="auto"/>
        <w:bottom w:val="none" w:sz="0" w:space="0" w:color="auto"/>
        <w:right w:val="none" w:sz="0" w:space="0" w:color="auto"/>
      </w:divBdr>
    </w:div>
    <w:div w:id="190727751">
      <w:bodyDiv w:val="1"/>
      <w:marLeft w:val="0"/>
      <w:marRight w:val="0"/>
      <w:marTop w:val="0"/>
      <w:marBottom w:val="0"/>
      <w:divBdr>
        <w:top w:val="none" w:sz="0" w:space="0" w:color="auto"/>
        <w:left w:val="none" w:sz="0" w:space="0" w:color="auto"/>
        <w:bottom w:val="none" w:sz="0" w:space="0" w:color="auto"/>
        <w:right w:val="none" w:sz="0" w:space="0" w:color="auto"/>
      </w:divBdr>
      <w:divsChild>
        <w:div w:id="2123648372">
          <w:marLeft w:val="0"/>
          <w:marRight w:val="0"/>
          <w:marTop w:val="0"/>
          <w:marBottom w:val="0"/>
          <w:divBdr>
            <w:top w:val="none" w:sz="0" w:space="0" w:color="auto"/>
            <w:left w:val="none" w:sz="0" w:space="0" w:color="auto"/>
            <w:bottom w:val="none" w:sz="0" w:space="0" w:color="auto"/>
            <w:right w:val="none" w:sz="0" w:space="0" w:color="auto"/>
          </w:divBdr>
          <w:divsChild>
            <w:div w:id="14772304">
              <w:marLeft w:val="0"/>
              <w:marRight w:val="0"/>
              <w:marTop w:val="0"/>
              <w:marBottom w:val="0"/>
              <w:divBdr>
                <w:top w:val="none" w:sz="0" w:space="0" w:color="auto"/>
                <w:left w:val="none" w:sz="0" w:space="0" w:color="auto"/>
                <w:bottom w:val="none" w:sz="0" w:space="0" w:color="auto"/>
                <w:right w:val="none" w:sz="0" w:space="0" w:color="auto"/>
              </w:divBdr>
              <w:divsChild>
                <w:div w:id="85238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074910">
      <w:bodyDiv w:val="1"/>
      <w:marLeft w:val="0"/>
      <w:marRight w:val="0"/>
      <w:marTop w:val="0"/>
      <w:marBottom w:val="0"/>
      <w:divBdr>
        <w:top w:val="none" w:sz="0" w:space="0" w:color="auto"/>
        <w:left w:val="none" w:sz="0" w:space="0" w:color="auto"/>
        <w:bottom w:val="none" w:sz="0" w:space="0" w:color="auto"/>
        <w:right w:val="none" w:sz="0" w:space="0" w:color="auto"/>
      </w:divBdr>
    </w:div>
    <w:div w:id="245572676">
      <w:bodyDiv w:val="1"/>
      <w:marLeft w:val="0"/>
      <w:marRight w:val="0"/>
      <w:marTop w:val="0"/>
      <w:marBottom w:val="0"/>
      <w:divBdr>
        <w:top w:val="none" w:sz="0" w:space="0" w:color="auto"/>
        <w:left w:val="none" w:sz="0" w:space="0" w:color="auto"/>
        <w:bottom w:val="none" w:sz="0" w:space="0" w:color="auto"/>
        <w:right w:val="none" w:sz="0" w:space="0" w:color="auto"/>
      </w:divBdr>
    </w:div>
    <w:div w:id="280501781">
      <w:bodyDiv w:val="1"/>
      <w:marLeft w:val="0"/>
      <w:marRight w:val="0"/>
      <w:marTop w:val="0"/>
      <w:marBottom w:val="0"/>
      <w:divBdr>
        <w:top w:val="none" w:sz="0" w:space="0" w:color="auto"/>
        <w:left w:val="none" w:sz="0" w:space="0" w:color="auto"/>
        <w:bottom w:val="none" w:sz="0" w:space="0" w:color="auto"/>
        <w:right w:val="none" w:sz="0" w:space="0" w:color="auto"/>
      </w:divBdr>
      <w:divsChild>
        <w:div w:id="32927742">
          <w:marLeft w:val="0"/>
          <w:marRight w:val="0"/>
          <w:marTop w:val="0"/>
          <w:marBottom w:val="0"/>
          <w:divBdr>
            <w:top w:val="none" w:sz="0" w:space="0" w:color="auto"/>
            <w:left w:val="none" w:sz="0" w:space="0" w:color="auto"/>
            <w:bottom w:val="none" w:sz="0" w:space="0" w:color="auto"/>
            <w:right w:val="none" w:sz="0" w:space="0" w:color="auto"/>
          </w:divBdr>
          <w:divsChild>
            <w:div w:id="1356955573">
              <w:marLeft w:val="0"/>
              <w:marRight w:val="0"/>
              <w:marTop w:val="0"/>
              <w:marBottom w:val="0"/>
              <w:divBdr>
                <w:top w:val="none" w:sz="0" w:space="0" w:color="auto"/>
                <w:left w:val="none" w:sz="0" w:space="0" w:color="auto"/>
                <w:bottom w:val="none" w:sz="0" w:space="0" w:color="auto"/>
                <w:right w:val="none" w:sz="0" w:space="0" w:color="auto"/>
              </w:divBdr>
              <w:divsChild>
                <w:div w:id="940184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461653">
      <w:bodyDiv w:val="1"/>
      <w:marLeft w:val="0"/>
      <w:marRight w:val="0"/>
      <w:marTop w:val="0"/>
      <w:marBottom w:val="0"/>
      <w:divBdr>
        <w:top w:val="none" w:sz="0" w:space="0" w:color="auto"/>
        <w:left w:val="none" w:sz="0" w:space="0" w:color="auto"/>
        <w:bottom w:val="none" w:sz="0" w:space="0" w:color="auto"/>
        <w:right w:val="none" w:sz="0" w:space="0" w:color="auto"/>
      </w:divBdr>
    </w:div>
    <w:div w:id="369500877">
      <w:bodyDiv w:val="1"/>
      <w:marLeft w:val="0"/>
      <w:marRight w:val="0"/>
      <w:marTop w:val="0"/>
      <w:marBottom w:val="0"/>
      <w:divBdr>
        <w:top w:val="none" w:sz="0" w:space="0" w:color="auto"/>
        <w:left w:val="none" w:sz="0" w:space="0" w:color="auto"/>
        <w:bottom w:val="none" w:sz="0" w:space="0" w:color="auto"/>
        <w:right w:val="none" w:sz="0" w:space="0" w:color="auto"/>
      </w:divBdr>
    </w:div>
    <w:div w:id="397436908">
      <w:bodyDiv w:val="1"/>
      <w:marLeft w:val="0"/>
      <w:marRight w:val="0"/>
      <w:marTop w:val="0"/>
      <w:marBottom w:val="0"/>
      <w:divBdr>
        <w:top w:val="none" w:sz="0" w:space="0" w:color="auto"/>
        <w:left w:val="none" w:sz="0" w:space="0" w:color="auto"/>
        <w:bottom w:val="none" w:sz="0" w:space="0" w:color="auto"/>
        <w:right w:val="none" w:sz="0" w:space="0" w:color="auto"/>
      </w:divBdr>
    </w:div>
    <w:div w:id="404838645">
      <w:bodyDiv w:val="1"/>
      <w:marLeft w:val="0"/>
      <w:marRight w:val="0"/>
      <w:marTop w:val="0"/>
      <w:marBottom w:val="0"/>
      <w:divBdr>
        <w:top w:val="none" w:sz="0" w:space="0" w:color="auto"/>
        <w:left w:val="none" w:sz="0" w:space="0" w:color="auto"/>
        <w:bottom w:val="none" w:sz="0" w:space="0" w:color="auto"/>
        <w:right w:val="none" w:sz="0" w:space="0" w:color="auto"/>
      </w:divBdr>
    </w:div>
    <w:div w:id="423916074">
      <w:bodyDiv w:val="1"/>
      <w:marLeft w:val="0"/>
      <w:marRight w:val="0"/>
      <w:marTop w:val="0"/>
      <w:marBottom w:val="0"/>
      <w:divBdr>
        <w:top w:val="none" w:sz="0" w:space="0" w:color="auto"/>
        <w:left w:val="none" w:sz="0" w:space="0" w:color="auto"/>
        <w:bottom w:val="none" w:sz="0" w:space="0" w:color="auto"/>
        <w:right w:val="none" w:sz="0" w:space="0" w:color="auto"/>
      </w:divBdr>
    </w:div>
    <w:div w:id="467742740">
      <w:bodyDiv w:val="1"/>
      <w:marLeft w:val="0"/>
      <w:marRight w:val="0"/>
      <w:marTop w:val="0"/>
      <w:marBottom w:val="0"/>
      <w:divBdr>
        <w:top w:val="none" w:sz="0" w:space="0" w:color="auto"/>
        <w:left w:val="none" w:sz="0" w:space="0" w:color="auto"/>
        <w:bottom w:val="none" w:sz="0" w:space="0" w:color="auto"/>
        <w:right w:val="none" w:sz="0" w:space="0" w:color="auto"/>
      </w:divBdr>
    </w:div>
    <w:div w:id="490366497">
      <w:bodyDiv w:val="1"/>
      <w:marLeft w:val="0"/>
      <w:marRight w:val="0"/>
      <w:marTop w:val="0"/>
      <w:marBottom w:val="0"/>
      <w:divBdr>
        <w:top w:val="none" w:sz="0" w:space="0" w:color="auto"/>
        <w:left w:val="none" w:sz="0" w:space="0" w:color="auto"/>
        <w:bottom w:val="none" w:sz="0" w:space="0" w:color="auto"/>
        <w:right w:val="none" w:sz="0" w:space="0" w:color="auto"/>
      </w:divBdr>
      <w:divsChild>
        <w:div w:id="658771376">
          <w:marLeft w:val="0"/>
          <w:marRight w:val="0"/>
          <w:marTop w:val="0"/>
          <w:marBottom w:val="0"/>
          <w:divBdr>
            <w:top w:val="none" w:sz="0" w:space="0" w:color="auto"/>
            <w:left w:val="none" w:sz="0" w:space="0" w:color="auto"/>
            <w:bottom w:val="none" w:sz="0" w:space="0" w:color="auto"/>
            <w:right w:val="none" w:sz="0" w:space="0" w:color="auto"/>
          </w:divBdr>
          <w:divsChild>
            <w:div w:id="510989911">
              <w:marLeft w:val="0"/>
              <w:marRight w:val="0"/>
              <w:marTop w:val="0"/>
              <w:marBottom w:val="0"/>
              <w:divBdr>
                <w:top w:val="none" w:sz="0" w:space="0" w:color="auto"/>
                <w:left w:val="none" w:sz="0" w:space="0" w:color="auto"/>
                <w:bottom w:val="none" w:sz="0" w:space="0" w:color="auto"/>
                <w:right w:val="none" w:sz="0" w:space="0" w:color="auto"/>
              </w:divBdr>
              <w:divsChild>
                <w:div w:id="1629045963">
                  <w:marLeft w:val="0"/>
                  <w:marRight w:val="0"/>
                  <w:marTop w:val="0"/>
                  <w:marBottom w:val="0"/>
                  <w:divBdr>
                    <w:top w:val="none" w:sz="0" w:space="0" w:color="auto"/>
                    <w:left w:val="none" w:sz="0" w:space="0" w:color="auto"/>
                    <w:bottom w:val="none" w:sz="0" w:space="0" w:color="auto"/>
                    <w:right w:val="none" w:sz="0" w:space="0" w:color="auto"/>
                  </w:divBdr>
                  <w:divsChild>
                    <w:div w:id="1645894244">
                      <w:marLeft w:val="0"/>
                      <w:marRight w:val="0"/>
                      <w:marTop w:val="0"/>
                      <w:marBottom w:val="0"/>
                      <w:divBdr>
                        <w:top w:val="none" w:sz="0" w:space="0" w:color="auto"/>
                        <w:left w:val="none" w:sz="0" w:space="0" w:color="auto"/>
                        <w:bottom w:val="none" w:sz="0" w:space="0" w:color="auto"/>
                        <w:right w:val="none" w:sz="0" w:space="0" w:color="auto"/>
                      </w:divBdr>
                    </w:div>
                  </w:divsChild>
                </w:div>
                <w:div w:id="1966504517">
                  <w:marLeft w:val="0"/>
                  <w:marRight w:val="0"/>
                  <w:marTop w:val="0"/>
                  <w:marBottom w:val="0"/>
                  <w:divBdr>
                    <w:top w:val="none" w:sz="0" w:space="0" w:color="auto"/>
                    <w:left w:val="none" w:sz="0" w:space="0" w:color="auto"/>
                    <w:bottom w:val="none" w:sz="0" w:space="0" w:color="auto"/>
                    <w:right w:val="none" w:sz="0" w:space="0" w:color="auto"/>
                  </w:divBdr>
                  <w:divsChild>
                    <w:div w:id="786966547">
                      <w:marLeft w:val="0"/>
                      <w:marRight w:val="0"/>
                      <w:marTop w:val="0"/>
                      <w:marBottom w:val="0"/>
                      <w:divBdr>
                        <w:top w:val="none" w:sz="0" w:space="0" w:color="auto"/>
                        <w:left w:val="none" w:sz="0" w:space="0" w:color="auto"/>
                        <w:bottom w:val="none" w:sz="0" w:space="0" w:color="auto"/>
                        <w:right w:val="none" w:sz="0" w:space="0" w:color="auto"/>
                      </w:divBdr>
                    </w:div>
                  </w:divsChild>
                </w:div>
                <w:div w:id="861864676">
                  <w:marLeft w:val="0"/>
                  <w:marRight w:val="0"/>
                  <w:marTop w:val="0"/>
                  <w:marBottom w:val="0"/>
                  <w:divBdr>
                    <w:top w:val="none" w:sz="0" w:space="0" w:color="auto"/>
                    <w:left w:val="none" w:sz="0" w:space="0" w:color="auto"/>
                    <w:bottom w:val="none" w:sz="0" w:space="0" w:color="auto"/>
                    <w:right w:val="none" w:sz="0" w:space="0" w:color="auto"/>
                  </w:divBdr>
                  <w:divsChild>
                    <w:div w:id="1386877291">
                      <w:marLeft w:val="0"/>
                      <w:marRight w:val="0"/>
                      <w:marTop w:val="0"/>
                      <w:marBottom w:val="0"/>
                      <w:divBdr>
                        <w:top w:val="none" w:sz="0" w:space="0" w:color="auto"/>
                        <w:left w:val="none" w:sz="0" w:space="0" w:color="auto"/>
                        <w:bottom w:val="none" w:sz="0" w:space="0" w:color="auto"/>
                        <w:right w:val="none" w:sz="0" w:space="0" w:color="auto"/>
                      </w:divBdr>
                    </w:div>
                  </w:divsChild>
                </w:div>
                <w:div w:id="1245412262">
                  <w:marLeft w:val="0"/>
                  <w:marRight w:val="0"/>
                  <w:marTop w:val="0"/>
                  <w:marBottom w:val="0"/>
                  <w:divBdr>
                    <w:top w:val="none" w:sz="0" w:space="0" w:color="auto"/>
                    <w:left w:val="none" w:sz="0" w:space="0" w:color="auto"/>
                    <w:bottom w:val="none" w:sz="0" w:space="0" w:color="auto"/>
                    <w:right w:val="none" w:sz="0" w:space="0" w:color="auto"/>
                  </w:divBdr>
                  <w:divsChild>
                    <w:div w:id="1989699470">
                      <w:marLeft w:val="0"/>
                      <w:marRight w:val="0"/>
                      <w:marTop w:val="0"/>
                      <w:marBottom w:val="0"/>
                      <w:divBdr>
                        <w:top w:val="none" w:sz="0" w:space="0" w:color="auto"/>
                        <w:left w:val="none" w:sz="0" w:space="0" w:color="auto"/>
                        <w:bottom w:val="none" w:sz="0" w:space="0" w:color="auto"/>
                        <w:right w:val="none" w:sz="0" w:space="0" w:color="auto"/>
                      </w:divBdr>
                    </w:div>
                  </w:divsChild>
                </w:div>
                <w:div w:id="872310447">
                  <w:marLeft w:val="0"/>
                  <w:marRight w:val="0"/>
                  <w:marTop w:val="0"/>
                  <w:marBottom w:val="0"/>
                  <w:divBdr>
                    <w:top w:val="none" w:sz="0" w:space="0" w:color="auto"/>
                    <w:left w:val="none" w:sz="0" w:space="0" w:color="auto"/>
                    <w:bottom w:val="none" w:sz="0" w:space="0" w:color="auto"/>
                    <w:right w:val="none" w:sz="0" w:space="0" w:color="auto"/>
                  </w:divBdr>
                  <w:divsChild>
                    <w:div w:id="1140923382">
                      <w:marLeft w:val="0"/>
                      <w:marRight w:val="0"/>
                      <w:marTop w:val="0"/>
                      <w:marBottom w:val="0"/>
                      <w:divBdr>
                        <w:top w:val="none" w:sz="0" w:space="0" w:color="auto"/>
                        <w:left w:val="none" w:sz="0" w:space="0" w:color="auto"/>
                        <w:bottom w:val="none" w:sz="0" w:space="0" w:color="auto"/>
                        <w:right w:val="none" w:sz="0" w:space="0" w:color="auto"/>
                      </w:divBdr>
                    </w:div>
                  </w:divsChild>
                </w:div>
                <w:div w:id="1832872243">
                  <w:marLeft w:val="0"/>
                  <w:marRight w:val="0"/>
                  <w:marTop w:val="0"/>
                  <w:marBottom w:val="0"/>
                  <w:divBdr>
                    <w:top w:val="none" w:sz="0" w:space="0" w:color="auto"/>
                    <w:left w:val="none" w:sz="0" w:space="0" w:color="auto"/>
                    <w:bottom w:val="none" w:sz="0" w:space="0" w:color="auto"/>
                    <w:right w:val="none" w:sz="0" w:space="0" w:color="auto"/>
                  </w:divBdr>
                  <w:divsChild>
                    <w:div w:id="1819883877">
                      <w:marLeft w:val="0"/>
                      <w:marRight w:val="0"/>
                      <w:marTop w:val="0"/>
                      <w:marBottom w:val="0"/>
                      <w:divBdr>
                        <w:top w:val="none" w:sz="0" w:space="0" w:color="auto"/>
                        <w:left w:val="none" w:sz="0" w:space="0" w:color="auto"/>
                        <w:bottom w:val="none" w:sz="0" w:space="0" w:color="auto"/>
                        <w:right w:val="none" w:sz="0" w:space="0" w:color="auto"/>
                      </w:divBdr>
                    </w:div>
                  </w:divsChild>
                </w:div>
                <w:div w:id="1206793615">
                  <w:marLeft w:val="0"/>
                  <w:marRight w:val="0"/>
                  <w:marTop w:val="0"/>
                  <w:marBottom w:val="0"/>
                  <w:divBdr>
                    <w:top w:val="none" w:sz="0" w:space="0" w:color="auto"/>
                    <w:left w:val="none" w:sz="0" w:space="0" w:color="auto"/>
                    <w:bottom w:val="none" w:sz="0" w:space="0" w:color="auto"/>
                    <w:right w:val="none" w:sz="0" w:space="0" w:color="auto"/>
                  </w:divBdr>
                  <w:divsChild>
                    <w:div w:id="1698388673">
                      <w:marLeft w:val="0"/>
                      <w:marRight w:val="0"/>
                      <w:marTop w:val="0"/>
                      <w:marBottom w:val="0"/>
                      <w:divBdr>
                        <w:top w:val="none" w:sz="0" w:space="0" w:color="auto"/>
                        <w:left w:val="none" w:sz="0" w:space="0" w:color="auto"/>
                        <w:bottom w:val="none" w:sz="0" w:space="0" w:color="auto"/>
                        <w:right w:val="none" w:sz="0" w:space="0" w:color="auto"/>
                      </w:divBdr>
                    </w:div>
                  </w:divsChild>
                </w:div>
                <w:div w:id="1830946527">
                  <w:marLeft w:val="0"/>
                  <w:marRight w:val="0"/>
                  <w:marTop w:val="0"/>
                  <w:marBottom w:val="0"/>
                  <w:divBdr>
                    <w:top w:val="none" w:sz="0" w:space="0" w:color="auto"/>
                    <w:left w:val="none" w:sz="0" w:space="0" w:color="auto"/>
                    <w:bottom w:val="none" w:sz="0" w:space="0" w:color="auto"/>
                    <w:right w:val="none" w:sz="0" w:space="0" w:color="auto"/>
                  </w:divBdr>
                  <w:divsChild>
                    <w:div w:id="1198857981">
                      <w:marLeft w:val="0"/>
                      <w:marRight w:val="0"/>
                      <w:marTop w:val="0"/>
                      <w:marBottom w:val="0"/>
                      <w:divBdr>
                        <w:top w:val="none" w:sz="0" w:space="0" w:color="auto"/>
                        <w:left w:val="none" w:sz="0" w:space="0" w:color="auto"/>
                        <w:bottom w:val="none" w:sz="0" w:space="0" w:color="auto"/>
                        <w:right w:val="none" w:sz="0" w:space="0" w:color="auto"/>
                      </w:divBdr>
                    </w:div>
                  </w:divsChild>
                </w:div>
                <w:div w:id="1724594319">
                  <w:marLeft w:val="0"/>
                  <w:marRight w:val="0"/>
                  <w:marTop w:val="0"/>
                  <w:marBottom w:val="0"/>
                  <w:divBdr>
                    <w:top w:val="none" w:sz="0" w:space="0" w:color="auto"/>
                    <w:left w:val="none" w:sz="0" w:space="0" w:color="auto"/>
                    <w:bottom w:val="none" w:sz="0" w:space="0" w:color="auto"/>
                    <w:right w:val="none" w:sz="0" w:space="0" w:color="auto"/>
                  </w:divBdr>
                  <w:divsChild>
                    <w:div w:id="280695482">
                      <w:marLeft w:val="0"/>
                      <w:marRight w:val="0"/>
                      <w:marTop w:val="0"/>
                      <w:marBottom w:val="0"/>
                      <w:divBdr>
                        <w:top w:val="none" w:sz="0" w:space="0" w:color="auto"/>
                        <w:left w:val="none" w:sz="0" w:space="0" w:color="auto"/>
                        <w:bottom w:val="none" w:sz="0" w:space="0" w:color="auto"/>
                        <w:right w:val="none" w:sz="0" w:space="0" w:color="auto"/>
                      </w:divBdr>
                    </w:div>
                  </w:divsChild>
                </w:div>
                <w:div w:id="1843742905">
                  <w:marLeft w:val="0"/>
                  <w:marRight w:val="0"/>
                  <w:marTop w:val="0"/>
                  <w:marBottom w:val="0"/>
                  <w:divBdr>
                    <w:top w:val="none" w:sz="0" w:space="0" w:color="auto"/>
                    <w:left w:val="none" w:sz="0" w:space="0" w:color="auto"/>
                    <w:bottom w:val="none" w:sz="0" w:space="0" w:color="auto"/>
                    <w:right w:val="none" w:sz="0" w:space="0" w:color="auto"/>
                  </w:divBdr>
                  <w:divsChild>
                    <w:div w:id="1597860771">
                      <w:marLeft w:val="0"/>
                      <w:marRight w:val="0"/>
                      <w:marTop w:val="0"/>
                      <w:marBottom w:val="0"/>
                      <w:divBdr>
                        <w:top w:val="none" w:sz="0" w:space="0" w:color="auto"/>
                        <w:left w:val="none" w:sz="0" w:space="0" w:color="auto"/>
                        <w:bottom w:val="none" w:sz="0" w:space="0" w:color="auto"/>
                        <w:right w:val="none" w:sz="0" w:space="0" w:color="auto"/>
                      </w:divBdr>
                    </w:div>
                  </w:divsChild>
                </w:div>
                <w:div w:id="1487866001">
                  <w:marLeft w:val="0"/>
                  <w:marRight w:val="0"/>
                  <w:marTop w:val="0"/>
                  <w:marBottom w:val="0"/>
                  <w:divBdr>
                    <w:top w:val="none" w:sz="0" w:space="0" w:color="auto"/>
                    <w:left w:val="none" w:sz="0" w:space="0" w:color="auto"/>
                    <w:bottom w:val="none" w:sz="0" w:space="0" w:color="auto"/>
                    <w:right w:val="none" w:sz="0" w:space="0" w:color="auto"/>
                  </w:divBdr>
                  <w:divsChild>
                    <w:div w:id="138694827">
                      <w:marLeft w:val="0"/>
                      <w:marRight w:val="0"/>
                      <w:marTop w:val="0"/>
                      <w:marBottom w:val="0"/>
                      <w:divBdr>
                        <w:top w:val="none" w:sz="0" w:space="0" w:color="auto"/>
                        <w:left w:val="none" w:sz="0" w:space="0" w:color="auto"/>
                        <w:bottom w:val="none" w:sz="0" w:space="0" w:color="auto"/>
                        <w:right w:val="none" w:sz="0" w:space="0" w:color="auto"/>
                      </w:divBdr>
                    </w:div>
                  </w:divsChild>
                </w:div>
                <w:div w:id="1275799">
                  <w:marLeft w:val="0"/>
                  <w:marRight w:val="0"/>
                  <w:marTop w:val="0"/>
                  <w:marBottom w:val="0"/>
                  <w:divBdr>
                    <w:top w:val="none" w:sz="0" w:space="0" w:color="auto"/>
                    <w:left w:val="none" w:sz="0" w:space="0" w:color="auto"/>
                    <w:bottom w:val="none" w:sz="0" w:space="0" w:color="auto"/>
                    <w:right w:val="none" w:sz="0" w:space="0" w:color="auto"/>
                  </w:divBdr>
                  <w:divsChild>
                    <w:div w:id="519662913">
                      <w:marLeft w:val="0"/>
                      <w:marRight w:val="0"/>
                      <w:marTop w:val="0"/>
                      <w:marBottom w:val="0"/>
                      <w:divBdr>
                        <w:top w:val="none" w:sz="0" w:space="0" w:color="auto"/>
                        <w:left w:val="none" w:sz="0" w:space="0" w:color="auto"/>
                        <w:bottom w:val="none" w:sz="0" w:space="0" w:color="auto"/>
                        <w:right w:val="none" w:sz="0" w:space="0" w:color="auto"/>
                      </w:divBdr>
                    </w:div>
                  </w:divsChild>
                </w:div>
                <w:div w:id="79521332">
                  <w:marLeft w:val="0"/>
                  <w:marRight w:val="0"/>
                  <w:marTop w:val="0"/>
                  <w:marBottom w:val="0"/>
                  <w:divBdr>
                    <w:top w:val="none" w:sz="0" w:space="0" w:color="auto"/>
                    <w:left w:val="none" w:sz="0" w:space="0" w:color="auto"/>
                    <w:bottom w:val="none" w:sz="0" w:space="0" w:color="auto"/>
                    <w:right w:val="none" w:sz="0" w:space="0" w:color="auto"/>
                  </w:divBdr>
                  <w:divsChild>
                    <w:div w:id="10112185">
                      <w:marLeft w:val="0"/>
                      <w:marRight w:val="0"/>
                      <w:marTop w:val="0"/>
                      <w:marBottom w:val="0"/>
                      <w:divBdr>
                        <w:top w:val="none" w:sz="0" w:space="0" w:color="auto"/>
                        <w:left w:val="none" w:sz="0" w:space="0" w:color="auto"/>
                        <w:bottom w:val="none" w:sz="0" w:space="0" w:color="auto"/>
                        <w:right w:val="none" w:sz="0" w:space="0" w:color="auto"/>
                      </w:divBdr>
                    </w:div>
                  </w:divsChild>
                </w:div>
                <w:div w:id="2098167675">
                  <w:marLeft w:val="0"/>
                  <w:marRight w:val="0"/>
                  <w:marTop w:val="0"/>
                  <w:marBottom w:val="0"/>
                  <w:divBdr>
                    <w:top w:val="none" w:sz="0" w:space="0" w:color="auto"/>
                    <w:left w:val="none" w:sz="0" w:space="0" w:color="auto"/>
                    <w:bottom w:val="none" w:sz="0" w:space="0" w:color="auto"/>
                    <w:right w:val="none" w:sz="0" w:space="0" w:color="auto"/>
                  </w:divBdr>
                  <w:divsChild>
                    <w:div w:id="1904639492">
                      <w:marLeft w:val="0"/>
                      <w:marRight w:val="0"/>
                      <w:marTop w:val="0"/>
                      <w:marBottom w:val="0"/>
                      <w:divBdr>
                        <w:top w:val="none" w:sz="0" w:space="0" w:color="auto"/>
                        <w:left w:val="none" w:sz="0" w:space="0" w:color="auto"/>
                        <w:bottom w:val="none" w:sz="0" w:space="0" w:color="auto"/>
                        <w:right w:val="none" w:sz="0" w:space="0" w:color="auto"/>
                      </w:divBdr>
                    </w:div>
                  </w:divsChild>
                </w:div>
                <w:div w:id="904029141">
                  <w:marLeft w:val="0"/>
                  <w:marRight w:val="0"/>
                  <w:marTop w:val="0"/>
                  <w:marBottom w:val="0"/>
                  <w:divBdr>
                    <w:top w:val="none" w:sz="0" w:space="0" w:color="auto"/>
                    <w:left w:val="none" w:sz="0" w:space="0" w:color="auto"/>
                    <w:bottom w:val="none" w:sz="0" w:space="0" w:color="auto"/>
                    <w:right w:val="none" w:sz="0" w:space="0" w:color="auto"/>
                  </w:divBdr>
                  <w:divsChild>
                    <w:div w:id="1145391230">
                      <w:marLeft w:val="0"/>
                      <w:marRight w:val="0"/>
                      <w:marTop w:val="0"/>
                      <w:marBottom w:val="0"/>
                      <w:divBdr>
                        <w:top w:val="none" w:sz="0" w:space="0" w:color="auto"/>
                        <w:left w:val="none" w:sz="0" w:space="0" w:color="auto"/>
                        <w:bottom w:val="none" w:sz="0" w:space="0" w:color="auto"/>
                        <w:right w:val="none" w:sz="0" w:space="0" w:color="auto"/>
                      </w:divBdr>
                    </w:div>
                  </w:divsChild>
                </w:div>
                <w:div w:id="173688507">
                  <w:marLeft w:val="0"/>
                  <w:marRight w:val="0"/>
                  <w:marTop w:val="0"/>
                  <w:marBottom w:val="0"/>
                  <w:divBdr>
                    <w:top w:val="none" w:sz="0" w:space="0" w:color="auto"/>
                    <w:left w:val="none" w:sz="0" w:space="0" w:color="auto"/>
                    <w:bottom w:val="none" w:sz="0" w:space="0" w:color="auto"/>
                    <w:right w:val="none" w:sz="0" w:space="0" w:color="auto"/>
                  </w:divBdr>
                  <w:divsChild>
                    <w:div w:id="206644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1917389">
      <w:bodyDiv w:val="1"/>
      <w:marLeft w:val="0"/>
      <w:marRight w:val="0"/>
      <w:marTop w:val="0"/>
      <w:marBottom w:val="0"/>
      <w:divBdr>
        <w:top w:val="none" w:sz="0" w:space="0" w:color="auto"/>
        <w:left w:val="none" w:sz="0" w:space="0" w:color="auto"/>
        <w:bottom w:val="none" w:sz="0" w:space="0" w:color="auto"/>
        <w:right w:val="none" w:sz="0" w:space="0" w:color="auto"/>
      </w:divBdr>
    </w:div>
    <w:div w:id="506873705">
      <w:bodyDiv w:val="1"/>
      <w:marLeft w:val="0"/>
      <w:marRight w:val="0"/>
      <w:marTop w:val="0"/>
      <w:marBottom w:val="0"/>
      <w:divBdr>
        <w:top w:val="none" w:sz="0" w:space="0" w:color="auto"/>
        <w:left w:val="none" w:sz="0" w:space="0" w:color="auto"/>
        <w:bottom w:val="none" w:sz="0" w:space="0" w:color="auto"/>
        <w:right w:val="none" w:sz="0" w:space="0" w:color="auto"/>
      </w:divBdr>
    </w:div>
    <w:div w:id="531695523">
      <w:bodyDiv w:val="1"/>
      <w:marLeft w:val="0"/>
      <w:marRight w:val="0"/>
      <w:marTop w:val="0"/>
      <w:marBottom w:val="0"/>
      <w:divBdr>
        <w:top w:val="none" w:sz="0" w:space="0" w:color="auto"/>
        <w:left w:val="none" w:sz="0" w:space="0" w:color="auto"/>
        <w:bottom w:val="none" w:sz="0" w:space="0" w:color="auto"/>
        <w:right w:val="none" w:sz="0" w:space="0" w:color="auto"/>
      </w:divBdr>
    </w:div>
    <w:div w:id="535118338">
      <w:bodyDiv w:val="1"/>
      <w:marLeft w:val="0"/>
      <w:marRight w:val="0"/>
      <w:marTop w:val="0"/>
      <w:marBottom w:val="0"/>
      <w:divBdr>
        <w:top w:val="none" w:sz="0" w:space="0" w:color="auto"/>
        <w:left w:val="none" w:sz="0" w:space="0" w:color="auto"/>
        <w:bottom w:val="none" w:sz="0" w:space="0" w:color="auto"/>
        <w:right w:val="none" w:sz="0" w:space="0" w:color="auto"/>
      </w:divBdr>
    </w:div>
    <w:div w:id="555355045">
      <w:bodyDiv w:val="1"/>
      <w:marLeft w:val="0"/>
      <w:marRight w:val="0"/>
      <w:marTop w:val="0"/>
      <w:marBottom w:val="0"/>
      <w:divBdr>
        <w:top w:val="none" w:sz="0" w:space="0" w:color="auto"/>
        <w:left w:val="none" w:sz="0" w:space="0" w:color="auto"/>
        <w:bottom w:val="none" w:sz="0" w:space="0" w:color="auto"/>
        <w:right w:val="none" w:sz="0" w:space="0" w:color="auto"/>
      </w:divBdr>
    </w:div>
    <w:div w:id="634021728">
      <w:bodyDiv w:val="1"/>
      <w:marLeft w:val="0"/>
      <w:marRight w:val="0"/>
      <w:marTop w:val="0"/>
      <w:marBottom w:val="0"/>
      <w:divBdr>
        <w:top w:val="none" w:sz="0" w:space="0" w:color="auto"/>
        <w:left w:val="none" w:sz="0" w:space="0" w:color="auto"/>
        <w:bottom w:val="none" w:sz="0" w:space="0" w:color="auto"/>
        <w:right w:val="none" w:sz="0" w:space="0" w:color="auto"/>
      </w:divBdr>
    </w:div>
    <w:div w:id="663826216">
      <w:bodyDiv w:val="1"/>
      <w:marLeft w:val="0"/>
      <w:marRight w:val="0"/>
      <w:marTop w:val="0"/>
      <w:marBottom w:val="0"/>
      <w:divBdr>
        <w:top w:val="none" w:sz="0" w:space="0" w:color="auto"/>
        <w:left w:val="none" w:sz="0" w:space="0" w:color="auto"/>
        <w:bottom w:val="none" w:sz="0" w:space="0" w:color="auto"/>
        <w:right w:val="none" w:sz="0" w:space="0" w:color="auto"/>
      </w:divBdr>
    </w:div>
    <w:div w:id="738210442">
      <w:bodyDiv w:val="1"/>
      <w:marLeft w:val="0"/>
      <w:marRight w:val="0"/>
      <w:marTop w:val="0"/>
      <w:marBottom w:val="0"/>
      <w:divBdr>
        <w:top w:val="none" w:sz="0" w:space="0" w:color="auto"/>
        <w:left w:val="none" w:sz="0" w:space="0" w:color="auto"/>
        <w:bottom w:val="none" w:sz="0" w:space="0" w:color="auto"/>
        <w:right w:val="none" w:sz="0" w:space="0" w:color="auto"/>
      </w:divBdr>
      <w:divsChild>
        <w:div w:id="349920163">
          <w:marLeft w:val="0"/>
          <w:marRight w:val="0"/>
          <w:marTop w:val="0"/>
          <w:marBottom w:val="0"/>
          <w:divBdr>
            <w:top w:val="none" w:sz="0" w:space="0" w:color="auto"/>
            <w:left w:val="none" w:sz="0" w:space="0" w:color="auto"/>
            <w:bottom w:val="none" w:sz="0" w:space="0" w:color="auto"/>
            <w:right w:val="none" w:sz="0" w:space="0" w:color="auto"/>
          </w:divBdr>
          <w:divsChild>
            <w:div w:id="76177468">
              <w:marLeft w:val="0"/>
              <w:marRight w:val="0"/>
              <w:marTop w:val="0"/>
              <w:marBottom w:val="0"/>
              <w:divBdr>
                <w:top w:val="none" w:sz="0" w:space="0" w:color="auto"/>
                <w:left w:val="none" w:sz="0" w:space="0" w:color="auto"/>
                <w:bottom w:val="none" w:sz="0" w:space="0" w:color="auto"/>
                <w:right w:val="none" w:sz="0" w:space="0" w:color="auto"/>
              </w:divBdr>
              <w:divsChild>
                <w:div w:id="199406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863795">
      <w:bodyDiv w:val="1"/>
      <w:marLeft w:val="0"/>
      <w:marRight w:val="0"/>
      <w:marTop w:val="0"/>
      <w:marBottom w:val="0"/>
      <w:divBdr>
        <w:top w:val="none" w:sz="0" w:space="0" w:color="auto"/>
        <w:left w:val="none" w:sz="0" w:space="0" w:color="auto"/>
        <w:bottom w:val="none" w:sz="0" w:space="0" w:color="auto"/>
        <w:right w:val="none" w:sz="0" w:space="0" w:color="auto"/>
      </w:divBdr>
      <w:divsChild>
        <w:div w:id="1035811081">
          <w:marLeft w:val="0"/>
          <w:marRight w:val="0"/>
          <w:marTop w:val="0"/>
          <w:marBottom w:val="0"/>
          <w:divBdr>
            <w:top w:val="none" w:sz="0" w:space="0" w:color="auto"/>
            <w:left w:val="none" w:sz="0" w:space="0" w:color="auto"/>
            <w:bottom w:val="none" w:sz="0" w:space="0" w:color="auto"/>
            <w:right w:val="none" w:sz="0" w:space="0" w:color="auto"/>
          </w:divBdr>
          <w:divsChild>
            <w:div w:id="1403216327">
              <w:marLeft w:val="0"/>
              <w:marRight w:val="0"/>
              <w:marTop w:val="0"/>
              <w:marBottom w:val="0"/>
              <w:divBdr>
                <w:top w:val="none" w:sz="0" w:space="0" w:color="auto"/>
                <w:left w:val="none" w:sz="0" w:space="0" w:color="auto"/>
                <w:bottom w:val="none" w:sz="0" w:space="0" w:color="auto"/>
                <w:right w:val="none" w:sz="0" w:space="0" w:color="auto"/>
              </w:divBdr>
              <w:divsChild>
                <w:div w:id="295649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8401380">
      <w:bodyDiv w:val="1"/>
      <w:marLeft w:val="0"/>
      <w:marRight w:val="0"/>
      <w:marTop w:val="0"/>
      <w:marBottom w:val="0"/>
      <w:divBdr>
        <w:top w:val="none" w:sz="0" w:space="0" w:color="auto"/>
        <w:left w:val="none" w:sz="0" w:space="0" w:color="auto"/>
        <w:bottom w:val="none" w:sz="0" w:space="0" w:color="auto"/>
        <w:right w:val="none" w:sz="0" w:space="0" w:color="auto"/>
      </w:divBdr>
      <w:divsChild>
        <w:div w:id="443426436">
          <w:marLeft w:val="0"/>
          <w:marRight w:val="0"/>
          <w:marTop w:val="0"/>
          <w:marBottom w:val="0"/>
          <w:divBdr>
            <w:top w:val="none" w:sz="0" w:space="0" w:color="auto"/>
            <w:left w:val="none" w:sz="0" w:space="0" w:color="auto"/>
            <w:bottom w:val="none" w:sz="0" w:space="0" w:color="auto"/>
            <w:right w:val="none" w:sz="0" w:space="0" w:color="auto"/>
          </w:divBdr>
          <w:divsChild>
            <w:div w:id="362563770">
              <w:marLeft w:val="0"/>
              <w:marRight w:val="0"/>
              <w:marTop w:val="0"/>
              <w:marBottom w:val="0"/>
              <w:divBdr>
                <w:top w:val="none" w:sz="0" w:space="0" w:color="auto"/>
                <w:left w:val="none" w:sz="0" w:space="0" w:color="auto"/>
                <w:bottom w:val="none" w:sz="0" w:space="0" w:color="auto"/>
                <w:right w:val="none" w:sz="0" w:space="0" w:color="auto"/>
              </w:divBdr>
              <w:divsChild>
                <w:div w:id="190502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5224015">
      <w:bodyDiv w:val="1"/>
      <w:marLeft w:val="0"/>
      <w:marRight w:val="0"/>
      <w:marTop w:val="0"/>
      <w:marBottom w:val="0"/>
      <w:divBdr>
        <w:top w:val="none" w:sz="0" w:space="0" w:color="auto"/>
        <w:left w:val="none" w:sz="0" w:space="0" w:color="auto"/>
        <w:bottom w:val="none" w:sz="0" w:space="0" w:color="auto"/>
        <w:right w:val="none" w:sz="0" w:space="0" w:color="auto"/>
      </w:divBdr>
    </w:div>
    <w:div w:id="839546717">
      <w:bodyDiv w:val="1"/>
      <w:marLeft w:val="0"/>
      <w:marRight w:val="0"/>
      <w:marTop w:val="0"/>
      <w:marBottom w:val="0"/>
      <w:divBdr>
        <w:top w:val="none" w:sz="0" w:space="0" w:color="auto"/>
        <w:left w:val="none" w:sz="0" w:space="0" w:color="auto"/>
        <w:bottom w:val="none" w:sz="0" w:space="0" w:color="auto"/>
        <w:right w:val="none" w:sz="0" w:space="0" w:color="auto"/>
      </w:divBdr>
      <w:divsChild>
        <w:div w:id="1498615600">
          <w:marLeft w:val="0"/>
          <w:marRight w:val="0"/>
          <w:marTop w:val="0"/>
          <w:marBottom w:val="0"/>
          <w:divBdr>
            <w:top w:val="none" w:sz="0" w:space="0" w:color="auto"/>
            <w:left w:val="none" w:sz="0" w:space="0" w:color="auto"/>
            <w:bottom w:val="none" w:sz="0" w:space="0" w:color="auto"/>
            <w:right w:val="none" w:sz="0" w:space="0" w:color="auto"/>
          </w:divBdr>
          <w:divsChild>
            <w:div w:id="939989923">
              <w:marLeft w:val="0"/>
              <w:marRight w:val="0"/>
              <w:marTop w:val="0"/>
              <w:marBottom w:val="0"/>
              <w:divBdr>
                <w:top w:val="none" w:sz="0" w:space="0" w:color="auto"/>
                <w:left w:val="none" w:sz="0" w:space="0" w:color="auto"/>
                <w:bottom w:val="none" w:sz="0" w:space="0" w:color="auto"/>
                <w:right w:val="none" w:sz="0" w:space="0" w:color="auto"/>
              </w:divBdr>
              <w:divsChild>
                <w:div w:id="221403097">
                  <w:marLeft w:val="0"/>
                  <w:marRight w:val="0"/>
                  <w:marTop w:val="0"/>
                  <w:marBottom w:val="0"/>
                  <w:divBdr>
                    <w:top w:val="none" w:sz="0" w:space="0" w:color="auto"/>
                    <w:left w:val="none" w:sz="0" w:space="0" w:color="auto"/>
                    <w:bottom w:val="none" w:sz="0" w:space="0" w:color="auto"/>
                    <w:right w:val="none" w:sz="0" w:space="0" w:color="auto"/>
                  </w:divBdr>
                  <w:divsChild>
                    <w:div w:id="2001998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5704010">
      <w:bodyDiv w:val="1"/>
      <w:marLeft w:val="0"/>
      <w:marRight w:val="0"/>
      <w:marTop w:val="0"/>
      <w:marBottom w:val="0"/>
      <w:divBdr>
        <w:top w:val="none" w:sz="0" w:space="0" w:color="auto"/>
        <w:left w:val="none" w:sz="0" w:space="0" w:color="auto"/>
        <w:bottom w:val="none" w:sz="0" w:space="0" w:color="auto"/>
        <w:right w:val="none" w:sz="0" w:space="0" w:color="auto"/>
      </w:divBdr>
    </w:div>
    <w:div w:id="936710723">
      <w:bodyDiv w:val="1"/>
      <w:marLeft w:val="0"/>
      <w:marRight w:val="0"/>
      <w:marTop w:val="0"/>
      <w:marBottom w:val="0"/>
      <w:divBdr>
        <w:top w:val="none" w:sz="0" w:space="0" w:color="auto"/>
        <w:left w:val="none" w:sz="0" w:space="0" w:color="auto"/>
        <w:bottom w:val="none" w:sz="0" w:space="0" w:color="auto"/>
        <w:right w:val="none" w:sz="0" w:space="0" w:color="auto"/>
      </w:divBdr>
    </w:div>
    <w:div w:id="949313794">
      <w:bodyDiv w:val="1"/>
      <w:marLeft w:val="0"/>
      <w:marRight w:val="0"/>
      <w:marTop w:val="0"/>
      <w:marBottom w:val="0"/>
      <w:divBdr>
        <w:top w:val="none" w:sz="0" w:space="0" w:color="auto"/>
        <w:left w:val="none" w:sz="0" w:space="0" w:color="auto"/>
        <w:bottom w:val="none" w:sz="0" w:space="0" w:color="auto"/>
        <w:right w:val="none" w:sz="0" w:space="0" w:color="auto"/>
      </w:divBdr>
    </w:div>
    <w:div w:id="1011760555">
      <w:bodyDiv w:val="1"/>
      <w:marLeft w:val="0"/>
      <w:marRight w:val="0"/>
      <w:marTop w:val="0"/>
      <w:marBottom w:val="0"/>
      <w:divBdr>
        <w:top w:val="none" w:sz="0" w:space="0" w:color="auto"/>
        <w:left w:val="none" w:sz="0" w:space="0" w:color="auto"/>
        <w:bottom w:val="none" w:sz="0" w:space="0" w:color="auto"/>
        <w:right w:val="none" w:sz="0" w:space="0" w:color="auto"/>
      </w:divBdr>
    </w:div>
    <w:div w:id="1018459559">
      <w:bodyDiv w:val="1"/>
      <w:marLeft w:val="0"/>
      <w:marRight w:val="0"/>
      <w:marTop w:val="0"/>
      <w:marBottom w:val="0"/>
      <w:divBdr>
        <w:top w:val="none" w:sz="0" w:space="0" w:color="auto"/>
        <w:left w:val="none" w:sz="0" w:space="0" w:color="auto"/>
        <w:bottom w:val="none" w:sz="0" w:space="0" w:color="auto"/>
        <w:right w:val="none" w:sz="0" w:space="0" w:color="auto"/>
      </w:divBdr>
    </w:div>
    <w:div w:id="1034579943">
      <w:bodyDiv w:val="1"/>
      <w:marLeft w:val="0"/>
      <w:marRight w:val="0"/>
      <w:marTop w:val="0"/>
      <w:marBottom w:val="0"/>
      <w:divBdr>
        <w:top w:val="none" w:sz="0" w:space="0" w:color="auto"/>
        <w:left w:val="none" w:sz="0" w:space="0" w:color="auto"/>
        <w:bottom w:val="none" w:sz="0" w:space="0" w:color="auto"/>
        <w:right w:val="none" w:sz="0" w:space="0" w:color="auto"/>
      </w:divBdr>
      <w:divsChild>
        <w:div w:id="973294936">
          <w:marLeft w:val="0"/>
          <w:marRight w:val="0"/>
          <w:marTop w:val="0"/>
          <w:marBottom w:val="0"/>
          <w:divBdr>
            <w:top w:val="none" w:sz="0" w:space="0" w:color="auto"/>
            <w:left w:val="none" w:sz="0" w:space="0" w:color="auto"/>
            <w:bottom w:val="none" w:sz="0" w:space="0" w:color="auto"/>
            <w:right w:val="none" w:sz="0" w:space="0" w:color="auto"/>
          </w:divBdr>
          <w:divsChild>
            <w:div w:id="232202070">
              <w:marLeft w:val="0"/>
              <w:marRight w:val="0"/>
              <w:marTop w:val="0"/>
              <w:marBottom w:val="0"/>
              <w:divBdr>
                <w:top w:val="none" w:sz="0" w:space="0" w:color="auto"/>
                <w:left w:val="none" w:sz="0" w:space="0" w:color="auto"/>
                <w:bottom w:val="none" w:sz="0" w:space="0" w:color="auto"/>
                <w:right w:val="none" w:sz="0" w:space="0" w:color="auto"/>
              </w:divBdr>
              <w:divsChild>
                <w:div w:id="78769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2790">
      <w:bodyDiv w:val="1"/>
      <w:marLeft w:val="0"/>
      <w:marRight w:val="0"/>
      <w:marTop w:val="0"/>
      <w:marBottom w:val="0"/>
      <w:divBdr>
        <w:top w:val="none" w:sz="0" w:space="0" w:color="auto"/>
        <w:left w:val="none" w:sz="0" w:space="0" w:color="auto"/>
        <w:bottom w:val="none" w:sz="0" w:space="0" w:color="auto"/>
        <w:right w:val="none" w:sz="0" w:space="0" w:color="auto"/>
      </w:divBdr>
    </w:div>
    <w:div w:id="1051461043">
      <w:bodyDiv w:val="1"/>
      <w:marLeft w:val="0"/>
      <w:marRight w:val="0"/>
      <w:marTop w:val="0"/>
      <w:marBottom w:val="0"/>
      <w:divBdr>
        <w:top w:val="none" w:sz="0" w:space="0" w:color="auto"/>
        <w:left w:val="none" w:sz="0" w:space="0" w:color="auto"/>
        <w:bottom w:val="none" w:sz="0" w:space="0" w:color="auto"/>
        <w:right w:val="none" w:sz="0" w:space="0" w:color="auto"/>
      </w:divBdr>
    </w:div>
    <w:div w:id="1069157351">
      <w:bodyDiv w:val="1"/>
      <w:marLeft w:val="0"/>
      <w:marRight w:val="0"/>
      <w:marTop w:val="0"/>
      <w:marBottom w:val="0"/>
      <w:divBdr>
        <w:top w:val="none" w:sz="0" w:space="0" w:color="auto"/>
        <w:left w:val="none" w:sz="0" w:space="0" w:color="auto"/>
        <w:bottom w:val="none" w:sz="0" w:space="0" w:color="auto"/>
        <w:right w:val="none" w:sz="0" w:space="0" w:color="auto"/>
      </w:divBdr>
    </w:div>
    <w:div w:id="1106581466">
      <w:bodyDiv w:val="1"/>
      <w:marLeft w:val="0"/>
      <w:marRight w:val="0"/>
      <w:marTop w:val="0"/>
      <w:marBottom w:val="0"/>
      <w:divBdr>
        <w:top w:val="none" w:sz="0" w:space="0" w:color="auto"/>
        <w:left w:val="none" w:sz="0" w:space="0" w:color="auto"/>
        <w:bottom w:val="none" w:sz="0" w:space="0" w:color="auto"/>
        <w:right w:val="none" w:sz="0" w:space="0" w:color="auto"/>
      </w:divBdr>
    </w:div>
    <w:div w:id="1156218533">
      <w:bodyDiv w:val="1"/>
      <w:marLeft w:val="0"/>
      <w:marRight w:val="0"/>
      <w:marTop w:val="0"/>
      <w:marBottom w:val="0"/>
      <w:divBdr>
        <w:top w:val="none" w:sz="0" w:space="0" w:color="auto"/>
        <w:left w:val="none" w:sz="0" w:space="0" w:color="auto"/>
        <w:bottom w:val="none" w:sz="0" w:space="0" w:color="auto"/>
        <w:right w:val="none" w:sz="0" w:space="0" w:color="auto"/>
      </w:divBdr>
      <w:divsChild>
        <w:div w:id="1987314423">
          <w:marLeft w:val="0"/>
          <w:marRight w:val="0"/>
          <w:marTop w:val="0"/>
          <w:marBottom w:val="0"/>
          <w:divBdr>
            <w:top w:val="none" w:sz="0" w:space="0" w:color="auto"/>
            <w:left w:val="none" w:sz="0" w:space="0" w:color="auto"/>
            <w:bottom w:val="none" w:sz="0" w:space="0" w:color="auto"/>
            <w:right w:val="none" w:sz="0" w:space="0" w:color="auto"/>
          </w:divBdr>
          <w:divsChild>
            <w:div w:id="1342662673">
              <w:marLeft w:val="0"/>
              <w:marRight w:val="0"/>
              <w:marTop w:val="0"/>
              <w:marBottom w:val="0"/>
              <w:divBdr>
                <w:top w:val="none" w:sz="0" w:space="0" w:color="auto"/>
                <w:left w:val="none" w:sz="0" w:space="0" w:color="auto"/>
                <w:bottom w:val="none" w:sz="0" w:space="0" w:color="auto"/>
                <w:right w:val="none" w:sz="0" w:space="0" w:color="auto"/>
              </w:divBdr>
              <w:divsChild>
                <w:div w:id="4915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552374">
      <w:bodyDiv w:val="1"/>
      <w:marLeft w:val="0"/>
      <w:marRight w:val="0"/>
      <w:marTop w:val="0"/>
      <w:marBottom w:val="0"/>
      <w:divBdr>
        <w:top w:val="none" w:sz="0" w:space="0" w:color="auto"/>
        <w:left w:val="none" w:sz="0" w:space="0" w:color="auto"/>
        <w:bottom w:val="none" w:sz="0" w:space="0" w:color="auto"/>
        <w:right w:val="none" w:sz="0" w:space="0" w:color="auto"/>
      </w:divBdr>
      <w:divsChild>
        <w:div w:id="179130552">
          <w:marLeft w:val="0"/>
          <w:marRight w:val="0"/>
          <w:marTop w:val="0"/>
          <w:marBottom w:val="0"/>
          <w:divBdr>
            <w:top w:val="none" w:sz="0" w:space="0" w:color="auto"/>
            <w:left w:val="none" w:sz="0" w:space="0" w:color="auto"/>
            <w:bottom w:val="none" w:sz="0" w:space="0" w:color="auto"/>
            <w:right w:val="none" w:sz="0" w:space="0" w:color="auto"/>
          </w:divBdr>
          <w:divsChild>
            <w:div w:id="801653451">
              <w:marLeft w:val="0"/>
              <w:marRight w:val="0"/>
              <w:marTop w:val="0"/>
              <w:marBottom w:val="0"/>
              <w:divBdr>
                <w:top w:val="none" w:sz="0" w:space="0" w:color="auto"/>
                <w:left w:val="none" w:sz="0" w:space="0" w:color="auto"/>
                <w:bottom w:val="none" w:sz="0" w:space="0" w:color="auto"/>
                <w:right w:val="none" w:sz="0" w:space="0" w:color="auto"/>
              </w:divBdr>
              <w:divsChild>
                <w:div w:id="1631519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759536">
      <w:bodyDiv w:val="1"/>
      <w:marLeft w:val="0"/>
      <w:marRight w:val="0"/>
      <w:marTop w:val="0"/>
      <w:marBottom w:val="0"/>
      <w:divBdr>
        <w:top w:val="none" w:sz="0" w:space="0" w:color="auto"/>
        <w:left w:val="none" w:sz="0" w:space="0" w:color="auto"/>
        <w:bottom w:val="none" w:sz="0" w:space="0" w:color="auto"/>
        <w:right w:val="none" w:sz="0" w:space="0" w:color="auto"/>
      </w:divBdr>
    </w:div>
    <w:div w:id="1173836052">
      <w:bodyDiv w:val="1"/>
      <w:marLeft w:val="0"/>
      <w:marRight w:val="0"/>
      <w:marTop w:val="0"/>
      <w:marBottom w:val="0"/>
      <w:divBdr>
        <w:top w:val="none" w:sz="0" w:space="0" w:color="auto"/>
        <w:left w:val="none" w:sz="0" w:space="0" w:color="auto"/>
        <w:bottom w:val="none" w:sz="0" w:space="0" w:color="auto"/>
        <w:right w:val="none" w:sz="0" w:space="0" w:color="auto"/>
      </w:divBdr>
    </w:div>
    <w:div w:id="1217006858">
      <w:bodyDiv w:val="1"/>
      <w:marLeft w:val="0"/>
      <w:marRight w:val="0"/>
      <w:marTop w:val="0"/>
      <w:marBottom w:val="0"/>
      <w:divBdr>
        <w:top w:val="none" w:sz="0" w:space="0" w:color="auto"/>
        <w:left w:val="none" w:sz="0" w:space="0" w:color="auto"/>
        <w:bottom w:val="none" w:sz="0" w:space="0" w:color="auto"/>
        <w:right w:val="none" w:sz="0" w:space="0" w:color="auto"/>
      </w:divBdr>
    </w:div>
    <w:div w:id="1241794657">
      <w:bodyDiv w:val="1"/>
      <w:marLeft w:val="0"/>
      <w:marRight w:val="0"/>
      <w:marTop w:val="0"/>
      <w:marBottom w:val="0"/>
      <w:divBdr>
        <w:top w:val="none" w:sz="0" w:space="0" w:color="auto"/>
        <w:left w:val="none" w:sz="0" w:space="0" w:color="auto"/>
        <w:bottom w:val="none" w:sz="0" w:space="0" w:color="auto"/>
        <w:right w:val="none" w:sz="0" w:space="0" w:color="auto"/>
      </w:divBdr>
    </w:div>
    <w:div w:id="1260024365">
      <w:bodyDiv w:val="1"/>
      <w:marLeft w:val="0"/>
      <w:marRight w:val="0"/>
      <w:marTop w:val="0"/>
      <w:marBottom w:val="0"/>
      <w:divBdr>
        <w:top w:val="none" w:sz="0" w:space="0" w:color="auto"/>
        <w:left w:val="none" w:sz="0" w:space="0" w:color="auto"/>
        <w:bottom w:val="none" w:sz="0" w:space="0" w:color="auto"/>
        <w:right w:val="none" w:sz="0" w:space="0" w:color="auto"/>
      </w:divBdr>
      <w:divsChild>
        <w:div w:id="414712113">
          <w:marLeft w:val="0"/>
          <w:marRight w:val="0"/>
          <w:marTop w:val="0"/>
          <w:marBottom w:val="0"/>
          <w:divBdr>
            <w:top w:val="none" w:sz="0" w:space="0" w:color="auto"/>
            <w:left w:val="none" w:sz="0" w:space="0" w:color="auto"/>
            <w:bottom w:val="none" w:sz="0" w:space="0" w:color="auto"/>
            <w:right w:val="none" w:sz="0" w:space="0" w:color="auto"/>
          </w:divBdr>
          <w:divsChild>
            <w:div w:id="1596399502">
              <w:marLeft w:val="0"/>
              <w:marRight w:val="0"/>
              <w:marTop w:val="0"/>
              <w:marBottom w:val="0"/>
              <w:divBdr>
                <w:top w:val="none" w:sz="0" w:space="0" w:color="auto"/>
                <w:left w:val="none" w:sz="0" w:space="0" w:color="auto"/>
                <w:bottom w:val="none" w:sz="0" w:space="0" w:color="auto"/>
                <w:right w:val="none" w:sz="0" w:space="0" w:color="auto"/>
              </w:divBdr>
              <w:divsChild>
                <w:div w:id="1218123003">
                  <w:marLeft w:val="0"/>
                  <w:marRight w:val="0"/>
                  <w:marTop w:val="0"/>
                  <w:marBottom w:val="0"/>
                  <w:divBdr>
                    <w:top w:val="none" w:sz="0" w:space="0" w:color="auto"/>
                    <w:left w:val="none" w:sz="0" w:space="0" w:color="auto"/>
                    <w:bottom w:val="none" w:sz="0" w:space="0" w:color="auto"/>
                    <w:right w:val="none" w:sz="0" w:space="0" w:color="auto"/>
                  </w:divBdr>
                  <w:divsChild>
                    <w:div w:id="968323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2054010">
      <w:bodyDiv w:val="1"/>
      <w:marLeft w:val="0"/>
      <w:marRight w:val="0"/>
      <w:marTop w:val="0"/>
      <w:marBottom w:val="0"/>
      <w:divBdr>
        <w:top w:val="none" w:sz="0" w:space="0" w:color="auto"/>
        <w:left w:val="none" w:sz="0" w:space="0" w:color="auto"/>
        <w:bottom w:val="none" w:sz="0" w:space="0" w:color="auto"/>
        <w:right w:val="none" w:sz="0" w:space="0" w:color="auto"/>
      </w:divBdr>
    </w:div>
    <w:div w:id="1292399271">
      <w:bodyDiv w:val="1"/>
      <w:marLeft w:val="0"/>
      <w:marRight w:val="0"/>
      <w:marTop w:val="0"/>
      <w:marBottom w:val="0"/>
      <w:divBdr>
        <w:top w:val="none" w:sz="0" w:space="0" w:color="auto"/>
        <w:left w:val="none" w:sz="0" w:space="0" w:color="auto"/>
        <w:bottom w:val="none" w:sz="0" w:space="0" w:color="auto"/>
        <w:right w:val="none" w:sz="0" w:space="0" w:color="auto"/>
      </w:divBdr>
    </w:div>
    <w:div w:id="1323123520">
      <w:bodyDiv w:val="1"/>
      <w:marLeft w:val="0"/>
      <w:marRight w:val="0"/>
      <w:marTop w:val="0"/>
      <w:marBottom w:val="0"/>
      <w:divBdr>
        <w:top w:val="none" w:sz="0" w:space="0" w:color="auto"/>
        <w:left w:val="none" w:sz="0" w:space="0" w:color="auto"/>
        <w:bottom w:val="none" w:sz="0" w:space="0" w:color="auto"/>
        <w:right w:val="none" w:sz="0" w:space="0" w:color="auto"/>
      </w:divBdr>
    </w:div>
    <w:div w:id="1352682158">
      <w:bodyDiv w:val="1"/>
      <w:marLeft w:val="0"/>
      <w:marRight w:val="0"/>
      <w:marTop w:val="0"/>
      <w:marBottom w:val="0"/>
      <w:divBdr>
        <w:top w:val="none" w:sz="0" w:space="0" w:color="auto"/>
        <w:left w:val="none" w:sz="0" w:space="0" w:color="auto"/>
        <w:bottom w:val="none" w:sz="0" w:space="0" w:color="auto"/>
        <w:right w:val="none" w:sz="0" w:space="0" w:color="auto"/>
      </w:divBdr>
      <w:divsChild>
        <w:div w:id="1974752244">
          <w:marLeft w:val="0"/>
          <w:marRight w:val="0"/>
          <w:marTop w:val="0"/>
          <w:marBottom w:val="0"/>
          <w:divBdr>
            <w:top w:val="none" w:sz="0" w:space="0" w:color="auto"/>
            <w:left w:val="none" w:sz="0" w:space="0" w:color="auto"/>
            <w:bottom w:val="none" w:sz="0" w:space="0" w:color="auto"/>
            <w:right w:val="none" w:sz="0" w:space="0" w:color="auto"/>
          </w:divBdr>
          <w:divsChild>
            <w:div w:id="1361979364">
              <w:marLeft w:val="0"/>
              <w:marRight w:val="0"/>
              <w:marTop w:val="0"/>
              <w:marBottom w:val="0"/>
              <w:divBdr>
                <w:top w:val="none" w:sz="0" w:space="0" w:color="auto"/>
                <w:left w:val="none" w:sz="0" w:space="0" w:color="auto"/>
                <w:bottom w:val="none" w:sz="0" w:space="0" w:color="auto"/>
                <w:right w:val="none" w:sz="0" w:space="0" w:color="auto"/>
              </w:divBdr>
              <w:divsChild>
                <w:div w:id="100382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774154">
      <w:bodyDiv w:val="1"/>
      <w:marLeft w:val="0"/>
      <w:marRight w:val="0"/>
      <w:marTop w:val="0"/>
      <w:marBottom w:val="0"/>
      <w:divBdr>
        <w:top w:val="none" w:sz="0" w:space="0" w:color="auto"/>
        <w:left w:val="none" w:sz="0" w:space="0" w:color="auto"/>
        <w:bottom w:val="none" w:sz="0" w:space="0" w:color="auto"/>
        <w:right w:val="none" w:sz="0" w:space="0" w:color="auto"/>
      </w:divBdr>
      <w:divsChild>
        <w:div w:id="869613594">
          <w:marLeft w:val="0"/>
          <w:marRight w:val="0"/>
          <w:marTop w:val="0"/>
          <w:marBottom w:val="0"/>
          <w:divBdr>
            <w:top w:val="none" w:sz="0" w:space="0" w:color="auto"/>
            <w:left w:val="none" w:sz="0" w:space="0" w:color="auto"/>
            <w:bottom w:val="none" w:sz="0" w:space="0" w:color="auto"/>
            <w:right w:val="none" w:sz="0" w:space="0" w:color="auto"/>
          </w:divBdr>
          <w:divsChild>
            <w:div w:id="1981882348">
              <w:marLeft w:val="0"/>
              <w:marRight w:val="0"/>
              <w:marTop w:val="0"/>
              <w:marBottom w:val="0"/>
              <w:divBdr>
                <w:top w:val="none" w:sz="0" w:space="0" w:color="auto"/>
                <w:left w:val="none" w:sz="0" w:space="0" w:color="auto"/>
                <w:bottom w:val="none" w:sz="0" w:space="0" w:color="auto"/>
                <w:right w:val="none" w:sz="0" w:space="0" w:color="auto"/>
              </w:divBdr>
              <w:divsChild>
                <w:div w:id="106587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152509">
      <w:bodyDiv w:val="1"/>
      <w:marLeft w:val="0"/>
      <w:marRight w:val="0"/>
      <w:marTop w:val="0"/>
      <w:marBottom w:val="0"/>
      <w:divBdr>
        <w:top w:val="none" w:sz="0" w:space="0" w:color="auto"/>
        <w:left w:val="none" w:sz="0" w:space="0" w:color="auto"/>
        <w:bottom w:val="none" w:sz="0" w:space="0" w:color="auto"/>
        <w:right w:val="none" w:sz="0" w:space="0" w:color="auto"/>
      </w:divBdr>
    </w:div>
    <w:div w:id="1426003056">
      <w:bodyDiv w:val="1"/>
      <w:marLeft w:val="0"/>
      <w:marRight w:val="0"/>
      <w:marTop w:val="0"/>
      <w:marBottom w:val="0"/>
      <w:divBdr>
        <w:top w:val="none" w:sz="0" w:space="0" w:color="auto"/>
        <w:left w:val="none" w:sz="0" w:space="0" w:color="auto"/>
        <w:bottom w:val="none" w:sz="0" w:space="0" w:color="auto"/>
        <w:right w:val="none" w:sz="0" w:space="0" w:color="auto"/>
      </w:divBdr>
      <w:divsChild>
        <w:div w:id="1598489082">
          <w:marLeft w:val="0"/>
          <w:marRight w:val="0"/>
          <w:marTop w:val="0"/>
          <w:marBottom w:val="0"/>
          <w:divBdr>
            <w:top w:val="none" w:sz="0" w:space="0" w:color="auto"/>
            <w:left w:val="none" w:sz="0" w:space="0" w:color="auto"/>
            <w:bottom w:val="none" w:sz="0" w:space="0" w:color="auto"/>
            <w:right w:val="none" w:sz="0" w:space="0" w:color="auto"/>
          </w:divBdr>
          <w:divsChild>
            <w:div w:id="873615538">
              <w:marLeft w:val="0"/>
              <w:marRight w:val="0"/>
              <w:marTop w:val="0"/>
              <w:marBottom w:val="0"/>
              <w:divBdr>
                <w:top w:val="none" w:sz="0" w:space="0" w:color="auto"/>
                <w:left w:val="none" w:sz="0" w:space="0" w:color="auto"/>
                <w:bottom w:val="none" w:sz="0" w:space="0" w:color="auto"/>
                <w:right w:val="none" w:sz="0" w:space="0" w:color="auto"/>
              </w:divBdr>
              <w:divsChild>
                <w:div w:id="494566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167062">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80489">
      <w:bodyDiv w:val="1"/>
      <w:marLeft w:val="0"/>
      <w:marRight w:val="0"/>
      <w:marTop w:val="0"/>
      <w:marBottom w:val="0"/>
      <w:divBdr>
        <w:top w:val="none" w:sz="0" w:space="0" w:color="auto"/>
        <w:left w:val="none" w:sz="0" w:space="0" w:color="auto"/>
        <w:bottom w:val="none" w:sz="0" w:space="0" w:color="auto"/>
        <w:right w:val="none" w:sz="0" w:space="0" w:color="auto"/>
      </w:divBdr>
    </w:div>
    <w:div w:id="1490900627">
      <w:bodyDiv w:val="1"/>
      <w:marLeft w:val="0"/>
      <w:marRight w:val="0"/>
      <w:marTop w:val="0"/>
      <w:marBottom w:val="0"/>
      <w:divBdr>
        <w:top w:val="none" w:sz="0" w:space="0" w:color="auto"/>
        <w:left w:val="none" w:sz="0" w:space="0" w:color="auto"/>
        <w:bottom w:val="none" w:sz="0" w:space="0" w:color="auto"/>
        <w:right w:val="none" w:sz="0" w:space="0" w:color="auto"/>
      </w:divBdr>
      <w:divsChild>
        <w:div w:id="332999785">
          <w:marLeft w:val="0"/>
          <w:marRight w:val="0"/>
          <w:marTop w:val="0"/>
          <w:marBottom w:val="0"/>
          <w:divBdr>
            <w:top w:val="none" w:sz="0" w:space="0" w:color="auto"/>
            <w:left w:val="none" w:sz="0" w:space="0" w:color="auto"/>
            <w:bottom w:val="none" w:sz="0" w:space="0" w:color="auto"/>
            <w:right w:val="none" w:sz="0" w:space="0" w:color="auto"/>
          </w:divBdr>
          <w:divsChild>
            <w:div w:id="505754051">
              <w:marLeft w:val="0"/>
              <w:marRight w:val="0"/>
              <w:marTop w:val="0"/>
              <w:marBottom w:val="0"/>
              <w:divBdr>
                <w:top w:val="none" w:sz="0" w:space="0" w:color="auto"/>
                <w:left w:val="none" w:sz="0" w:space="0" w:color="auto"/>
                <w:bottom w:val="none" w:sz="0" w:space="0" w:color="auto"/>
                <w:right w:val="none" w:sz="0" w:space="0" w:color="auto"/>
              </w:divBdr>
              <w:divsChild>
                <w:div w:id="16655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956884">
      <w:bodyDiv w:val="1"/>
      <w:marLeft w:val="0"/>
      <w:marRight w:val="0"/>
      <w:marTop w:val="0"/>
      <w:marBottom w:val="0"/>
      <w:divBdr>
        <w:top w:val="none" w:sz="0" w:space="0" w:color="auto"/>
        <w:left w:val="none" w:sz="0" w:space="0" w:color="auto"/>
        <w:bottom w:val="none" w:sz="0" w:space="0" w:color="auto"/>
        <w:right w:val="none" w:sz="0" w:space="0" w:color="auto"/>
      </w:divBdr>
    </w:div>
    <w:div w:id="1590580783">
      <w:bodyDiv w:val="1"/>
      <w:marLeft w:val="0"/>
      <w:marRight w:val="0"/>
      <w:marTop w:val="0"/>
      <w:marBottom w:val="0"/>
      <w:divBdr>
        <w:top w:val="none" w:sz="0" w:space="0" w:color="auto"/>
        <w:left w:val="none" w:sz="0" w:space="0" w:color="auto"/>
        <w:bottom w:val="none" w:sz="0" w:space="0" w:color="auto"/>
        <w:right w:val="none" w:sz="0" w:space="0" w:color="auto"/>
      </w:divBdr>
    </w:div>
    <w:div w:id="1610232228">
      <w:bodyDiv w:val="1"/>
      <w:marLeft w:val="0"/>
      <w:marRight w:val="0"/>
      <w:marTop w:val="0"/>
      <w:marBottom w:val="0"/>
      <w:divBdr>
        <w:top w:val="none" w:sz="0" w:space="0" w:color="auto"/>
        <w:left w:val="none" w:sz="0" w:space="0" w:color="auto"/>
        <w:bottom w:val="none" w:sz="0" w:space="0" w:color="auto"/>
        <w:right w:val="none" w:sz="0" w:space="0" w:color="auto"/>
      </w:divBdr>
    </w:div>
    <w:div w:id="1610579945">
      <w:bodyDiv w:val="1"/>
      <w:marLeft w:val="0"/>
      <w:marRight w:val="0"/>
      <w:marTop w:val="0"/>
      <w:marBottom w:val="0"/>
      <w:divBdr>
        <w:top w:val="none" w:sz="0" w:space="0" w:color="auto"/>
        <w:left w:val="none" w:sz="0" w:space="0" w:color="auto"/>
        <w:bottom w:val="none" w:sz="0" w:space="0" w:color="auto"/>
        <w:right w:val="none" w:sz="0" w:space="0" w:color="auto"/>
      </w:divBdr>
    </w:div>
    <w:div w:id="1613440150">
      <w:bodyDiv w:val="1"/>
      <w:marLeft w:val="0"/>
      <w:marRight w:val="0"/>
      <w:marTop w:val="0"/>
      <w:marBottom w:val="0"/>
      <w:divBdr>
        <w:top w:val="none" w:sz="0" w:space="0" w:color="auto"/>
        <w:left w:val="none" w:sz="0" w:space="0" w:color="auto"/>
        <w:bottom w:val="none" w:sz="0" w:space="0" w:color="auto"/>
        <w:right w:val="none" w:sz="0" w:space="0" w:color="auto"/>
      </w:divBdr>
    </w:div>
    <w:div w:id="1616984769">
      <w:bodyDiv w:val="1"/>
      <w:marLeft w:val="0"/>
      <w:marRight w:val="0"/>
      <w:marTop w:val="0"/>
      <w:marBottom w:val="0"/>
      <w:divBdr>
        <w:top w:val="none" w:sz="0" w:space="0" w:color="auto"/>
        <w:left w:val="none" w:sz="0" w:space="0" w:color="auto"/>
        <w:bottom w:val="none" w:sz="0" w:space="0" w:color="auto"/>
        <w:right w:val="none" w:sz="0" w:space="0" w:color="auto"/>
      </w:divBdr>
    </w:div>
    <w:div w:id="1639653407">
      <w:bodyDiv w:val="1"/>
      <w:marLeft w:val="0"/>
      <w:marRight w:val="0"/>
      <w:marTop w:val="0"/>
      <w:marBottom w:val="0"/>
      <w:divBdr>
        <w:top w:val="none" w:sz="0" w:space="0" w:color="auto"/>
        <w:left w:val="none" w:sz="0" w:space="0" w:color="auto"/>
        <w:bottom w:val="none" w:sz="0" w:space="0" w:color="auto"/>
        <w:right w:val="none" w:sz="0" w:space="0" w:color="auto"/>
      </w:divBdr>
    </w:div>
    <w:div w:id="1661998631">
      <w:bodyDiv w:val="1"/>
      <w:marLeft w:val="0"/>
      <w:marRight w:val="0"/>
      <w:marTop w:val="0"/>
      <w:marBottom w:val="0"/>
      <w:divBdr>
        <w:top w:val="none" w:sz="0" w:space="0" w:color="auto"/>
        <w:left w:val="none" w:sz="0" w:space="0" w:color="auto"/>
        <w:bottom w:val="none" w:sz="0" w:space="0" w:color="auto"/>
        <w:right w:val="none" w:sz="0" w:space="0" w:color="auto"/>
      </w:divBdr>
      <w:divsChild>
        <w:div w:id="607667007">
          <w:marLeft w:val="0"/>
          <w:marRight w:val="0"/>
          <w:marTop w:val="0"/>
          <w:marBottom w:val="0"/>
          <w:divBdr>
            <w:top w:val="none" w:sz="0" w:space="0" w:color="auto"/>
            <w:left w:val="none" w:sz="0" w:space="0" w:color="auto"/>
            <w:bottom w:val="none" w:sz="0" w:space="0" w:color="auto"/>
            <w:right w:val="none" w:sz="0" w:space="0" w:color="auto"/>
          </w:divBdr>
          <w:divsChild>
            <w:div w:id="1792479858">
              <w:marLeft w:val="0"/>
              <w:marRight w:val="0"/>
              <w:marTop w:val="0"/>
              <w:marBottom w:val="0"/>
              <w:divBdr>
                <w:top w:val="none" w:sz="0" w:space="0" w:color="auto"/>
                <w:left w:val="none" w:sz="0" w:space="0" w:color="auto"/>
                <w:bottom w:val="none" w:sz="0" w:space="0" w:color="auto"/>
                <w:right w:val="none" w:sz="0" w:space="0" w:color="auto"/>
              </w:divBdr>
              <w:divsChild>
                <w:div w:id="1214392275">
                  <w:marLeft w:val="0"/>
                  <w:marRight w:val="0"/>
                  <w:marTop w:val="0"/>
                  <w:marBottom w:val="0"/>
                  <w:divBdr>
                    <w:top w:val="none" w:sz="0" w:space="0" w:color="auto"/>
                    <w:left w:val="none" w:sz="0" w:space="0" w:color="auto"/>
                    <w:bottom w:val="none" w:sz="0" w:space="0" w:color="auto"/>
                    <w:right w:val="none" w:sz="0" w:space="0" w:color="auto"/>
                  </w:divBdr>
                  <w:divsChild>
                    <w:div w:id="626275400">
                      <w:marLeft w:val="0"/>
                      <w:marRight w:val="0"/>
                      <w:marTop w:val="0"/>
                      <w:marBottom w:val="0"/>
                      <w:divBdr>
                        <w:top w:val="none" w:sz="0" w:space="0" w:color="auto"/>
                        <w:left w:val="none" w:sz="0" w:space="0" w:color="auto"/>
                        <w:bottom w:val="none" w:sz="0" w:space="0" w:color="auto"/>
                        <w:right w:val="none" w:sz="0" w:space="0" w:color="auto"/>
                      </w:divBdr>
                    </w:div>
                  </w:divsChild>
                </w:div>
                <w:div w:id="1415976650">
                  <w:marLeft w:val="0"/>
                  <w:marRight w:val="0"/>
                  <w:marTop w:val="0"/>
                  <w:marBottom w:val="0"/>
                  <w:divBdr>
                    <w:top w:val="none" w:sz="0" w:space="0" w:color="auto"/>
                    <w:left w:val="none" w:sz="0" w:space="0" w:color="auto"/>
                    <w:bottom w:val="none" w:sz="0" w:space="0" w:color="auto"/>
                    <w:right w:val="none" w:sz="0" w:space="0" w:color="auto"/>
                  </w:divBdr>
                  <w:divsChild>
                    <w:div w:id="1467889617">
                      <w:marLeft w:val="0"/>
                      <w:marRight w:val="0"/>
                      <w:marTop w:val="0"/>
                      <w:marBottom w:val="0"/>
                      <w:divBdr>
                        <w:top w:val="none" w:sz="0" w:space="0" w:color="auto"/>
                        <w:left w:val="none" w:sz="0" w:space="0" w:color="auto"/>
                        <w:bottom w:val="none" w:sz="0" w:space="0" w:color="auto"/>
                        <w:right w:val="none" w:sz="0" w:space="0" w:color="auto"/>
                      </w:divBdr>
                    </w:div>
                  </w:divsChild>
                </w:div>
                <w:div w:id="1909609680">
                  <w:marLeft w:val="0"/>
                  <w:marRight w:val="0"/>
                  <w:marTop w:val="0"/>
                  <w:marBottom w:val="0"/>
                  <w:divBdr>
                    <w:top w:val="none" w:sz="0" w:space="0" w:color="auto"/>
                    <w:left w:val="none" w:sz="0" w:space="0" w:color="auto"/>
                    <w:bottom w:val="none" w:sz="0" w:space="0" w:color="auto"/>
                    <w:right w:val="none" w:sz="0" w:space="0" w:color="auto"/>
                  </w:divBdr>
                  <w:divsChild>
                    <w:div w:id="1552771476">
                      <w:marLeft w:val="0"/>
                      <w:marRight w:val="0"/>
                      <w:marTop w:val="0"/>
                      <w:marBottom w:val="0"/>
                      <w:divBdr>
                        <w:top w:val="none" w:sz="0" w:space="0" w:color="auto"/>
                        <w:left w:val="none" w:sz="0" w:space="0" w:color="auto"/>
                        <w:bottom w:val="none" w:sz="0" w:space="0" w:color="auto"/>
                        <w:right w:val="none" w:sz="0" w:space="0" w:color="auto"/>
                      </w:divBdr>
                    </w:div>
                  </w:divsChild>
                </w:div>
                <w:div w:id="372576912">
                  <w:marLeft w:val="0"/>
                  <w:marRight w:val="0"/>
                  <w:marTop w:val="0"/>
                  <w:marBottom w:val="0"/>
                  <w:divBdr>
                    <w:top w:val="none" w:sz="0" w:space="0" w:color="auto"/>
                    <w:left w:val="none" w:sz="0" w:space="0" w:color="auto"/>
                    <w:bottom w:val="none" w:sz="0" w:space="0" w:color="auto"/>
                    <w:right w:val="none" w:sz="0" w:space="0" w:color="auto"/>
                  </w:divBdr>
                  <w:divsChild>
                    <w:div w:id="1481388840">
                      <w:marLeft w:val="0"/>
                      <w:marRight w:val="0"/>
                      <w:marTop w:val="0"/>
                      <w:marBottom w:val="0"/>
                      <w:divBdr>
                        <w:top w:val="none" w:sz="0" w:space="0" w:color="auto"/>
                        <w:left w:val="none" w:sz="0" w:space="0" w:color="auto"/>
                        <w:bottom w:val="none" w:sz="0" w:space="0" w:color="auto"/>
                        <w:right w:val="none" w:sz="0" w:space="0" w:color="auto"/>
                      </w:divBdr>
                    </w:div>
                  </w:divsChild>
                </w:div>
                <w:div w:id="1140608471">
                  <w:marLeft w:val="0"/>
                  <w:marRight w:val="0"/>
                  <w:marTop w:val="0"/>
                  <w:marBottom w:val="0"/>
                  <w:divBdr>
                    <w:top w:val="none" w:sz="0" w:space="0" w:color="auto"/>
                    <w:left w:val="none" w:sz="0" w:space="0" w:color="auto"/>
                    <w:bottom w:val="none" w:sz="0" w:space="0" w:color="auto"/>
                    <w:right w:val="none" w:sz="0" w:space="0" w:color="auto"/>
                  </w:divBdr>
                  <w:divsChild>
                    <w:div w:id="470054338">
                      <w:marLeft w:val="0"/>
                      <w:marRight w:val="0"/>
                      <w:marTop w:val="0"/>
                      <w:marBottom w:val="0"/>
                      <w:divBdr>
                        <w:top w:val="none" w:sz="0" w:space="0" w:color="auto"/>
                        <w:left w:val="none" w:sz="0" w:space="0" w:color="auto"/>
                        <w:bottom w:val="none" w:sz="0" w:space="0" w:color="auto"/>
                        <w:right w:val="none" w:sz="0" w:space="0" w:color="auto"/>
                      </w:divBdr>
                    </w:div>
                  </w:divsChild>
                </w:div>
                <w:div w:id="452285923">
                  <w:marLeft w:val="0"/>
                  <w:marRight w:val="0"/>
                  <w:marTop w:val="0"/>
                  <w:marBottom w:val="0"/>
                  <w:divBdr>
                    <w:top w:val="none" w:sz="0" w:space="0" w:color="auto"/>
                    <w:left w:val="none" w:sz="0" w:space="0" w:color="auto"/>
                    <w:bottom w:val="none" w:sz="0" w:space="0" w:color="auto"/>
                    <w:right w:val="none" w:sz="0" w:space="0" w:color="auto"/>
                  </w:divBdr>
                  <w:divsChild>
                    <w:div w:id="1200585727">
                      <w:marLeft w:val="0"/>
                      <w:marRight w:val="0"/>
                      <w:marTop w:val="0"/>
                      <w:marBottom w:val="0"/>
                      <w:divBdr>
                        <w:top w:val="none" w:sz="0" w:space="0" w:color="auto"/>
                        <w:left w:val="none" w:sz="0" w:space="0" w:color="auto"/>
                        <w:bottom w:val="none" w:sz="0" w:space="0" w:color="auto"/>
                        <w:right w:val="none" w:sz="0" w:space="0" w:color="auto"/>
                      </w:divBdr>
                    </w:div>
                  </w:divsChild>
                </w:div>
                <w:div w:id="1194801536">
                  <w:marLeft w:val="0"/>
                  <w:marRight w:val="0"/>
                  <w:marTop w:val="0"/>
                  <w:marBottom w:val="0"/>
                  <w:divBdr>
                    <w:top w:val="none" w:sz="0" w:space="0" w:color="auto"/>
                    <w:left w:val="none" w:sz="0" w:space="0" w:color="auto"/>
                    <w:bottom w:val="none" w:sz="0" w:space="0" w:color="auto"/>
                    <w:right w:val="none" w:sz="0" w:space="0" w:color="auto"/>
                  </w:divBdr>
                  <w:divsChild>
                    <w:div w:id="406147793">
                      <w:marLeft w:val="0"/>
                      <w:marRight w:val="0"/>
                      <w:marTop w:val="0"/>
                      <w:marBottom w:val="0"/>
                      <w:divBdr>
                        <w:top w:val="none" w:sz="0" w:space="0" w:color="auto"/>
                        <w:left w:val="none" w:sz="0" w:space="0" w:color="auto"/>
                        <w:bottom w:val="none" w:sz="0" w:space="0" w:color="auto"/>
                        <w:right w:val="none" w:sz="0" w:space="0" w:color="auto"/>
                      </w:divBdr>
                    </w:div>
                  </w:divsChild>
                </w:div>
                <w:div w:id="2074815484">
                  <w:marLeft w:val="0"/>
                  <w:marRight w:val="0"/>
                  <w:marTop w:val="0"/>
                  <w:marBottom w:val="0"/>
                  <w:divBdr>
                    <w:top w:val="none" w:sz="0" w:space="0" w:color="auto"/>
                    <w:left w:val="none" w:sz="0" w:space="0" w:color="auto"/>
                    <w:bottom w:val="none" w:sz="0" w:space="0" w:color="auto"/>
                    <w:right w:val="none" w:sz="0" w:space="0" w:color="auto"/>
                  </w:divBdr>
                  <w:divsChild>
                    <w:div w:id="13894689">
                      <w:marLeft w:val="0"/>
                      <w:marRight w:val="0"/>
                      <w:marTop w:val="0"/>
                      <w:marBottom w:val="0"/>
                      <w:divBdr>
                        <w:top w:val="none" w:sz="0" w:space="0" w:color="auto"/>
                        <w:left w:val="none" w:sz="0" w:space="0" w:color="auto"/>
                        <w:bottom w:val="none" w:sz="0" w:space="0" w:color="auto"/>
                        <w:right w:val="none" w:sz="0" w:space="0" w:color="auto"/>
                      </w:divBdr>
                    </w:div>
                  </w:divsChild>
                </w:div>
                <w:div w:id="778721992">
                  <w:marLeft w:val="0"/>
                  <w:marRight w:val="0"/>
                  <w:marTop w:val="0"/>
                  <w:marBottom w:val="0"/>
                  <w:divBdr>
                    <w:top w:val="none" w:sz="0" w:space="0" w:color="auto"/>
                    <w:left w:val="none" w:sz="0" w:space="0" w:color="auto"/>
                    <w:bottom w:val="none" w:sz="0" w:space="0" w:color="auto"/>
                    <w:right w:val="none" w:sz="0" w:space="0" w:color="auto"/>
                  </w:divBdr>
                  <w:divsChild>
                    <w:div w:id="1988318212">
                      <w:marLeft w:val="0"/>
                      <w:marRight w:val="0"/>
                      <w:marTop w:val="0"/>
                      <w:marBottom w:val="0"/>
                      <w:divBdr>
                        <w:top w:val="none" w:sz="0" w:space="0" w:color="auto"/>
                        <w:left w:val="none" w:sz="0" w:space="0" w:color="auto"/>
                        <w:bottom w:val="none" w:sz="0" w:space="0" w:color="auto"/>
                        <w:right w:val="none" w:sz="0" w:space="0" w:color="auto"/>
                      </w:divBdr>
                    </w:div>
                  </w:divsChild>
                </w:div>
                <w:div w:id="1587154625">
                  <w:marLeft w:val="0"/>
                  <w:marRight w:val="0"/>
                  <w:marTop w:val="0"/>
                  <w:marBottom w:val="0"/>
                  <w:divBdr>
                    <w:top w:val="none" w:sz="0" w:space="0" w:color="auto"/>
                    <w:left w:val="none" w:sz="0" w:space="0" w:color="auto"/>
                    <w:bottom w:val="none" w:sz="0" w:space="0" w:color="auto"/>
                    <w:right w:val="none" w:sz="0" w:space="0" w:color="auto"/>
                  </w:divBdr>
                  <w:divsChild>
                    <w:div w:id="1551765234">
                      <w:marLeft w:val="0"/>
                      <w:marRight w:val="0"/>
                      <w:marTop w:val="0"/>
                      <w:marBottom w:val="0"/>
                      <w:divBdr>
                        <w:top w:val="none" w:sz="0" w:space="0" w:color="auto"/>
                        <w:left w:val="none" w:sz="0" w:space="0" w:color="auto"/>
                        <w:bottom w:val="none" w:sz="0" w:space="0" w:color="auto"/>
                        <w:right w:val="none" w:sz="0" w:space="0" w:color="auto"/>
                      </w:divBdr>
                    </w:div>
                  </w:divsChild>
                </w:div>
                <w:div w:id="652491221">
                  <w:marLeft w:val="0"/>
                  <w:marRight w:val="0"/>
                  <w:marTop w:val="0"/>
                  <w:marBottom w:val="0"/>
                  <w:divBdr>
                    <w:top w:val="none" w:sz="0" w:space="0" w:color="auto"/>
                    <w:left w:val="none" w:sz="0" w:space="0" w:color="auto"/>
                    <w:bottom w:val="none" w:sz="0" w:space="0" w:color="auto"/>
                    <w:right w:val="none" w:sz="0" w:space="0" w:color="auto"/>
                  </w:divBdr>
                  <w:divsChild>
                    <w:div w:id="62920460">
                      <w:marLeft w:val="0"/>
                      <w:marRight w:val="0"/>
                      <w:marTop w:val="0"/>
                      <w:marBottom w:val="0"/>
                      <w:divBdr>
                        <w:top w:val="none" w:sz="0" w:space="0" w:color="auto"/>
                        <w:left w:val="none" w:sz="0" w:space="0" w:color="auto"/>
                        <w:bottom w:val="none" w:sz="0" w:space="0" w:color="auto"/>
                        <w:right w:val="none" w:sz="0" w:space="0" w:color="auto"/>
                      </w:divBdr>
                    </w:div>
                  </w:divsChild>
                </w:div>
                <w:div w:id="383799666">
                  <w:marLeft w:val="0"/>
                  <w:marRight w:val="0"/>
                  <w:marTop w:val="0"/>
                  <w:marBottom w:val="0"/>
                  <w:divBdr>
                    <w:top w:val="none" w:sz="0" w:space="0" w:color="auto"/>
                    <w:left w:val="none" w:sz="0" w:space="0" w:color="auto"/>
                    <w:bottom w:val="none" w:sz="0" w:space="0" w:color="auto"/>
                    <w:right w:val="none" w:sz="0" w:space="0" w:color="auto"/>
                  </w:divBdr>
                  <w:divsChild>
                    <w:div w:id="1024284949">
                      <w:marLeft w:val="0"/>
                      <w:marRight w:val="0"/>
                      <w:marTop w:val="0"/>
                      <w:marBottom w:val="0"/>
                      <w:divBdr>
                        <w:top w:val="none" w:sz="0" w:space="0" w:color="auto"/>
                        <w:left w:val="none" w:sz="0" w:space="0" w:color="auto"/>
                        <w:bottom w:val="none" w:sz="0" w:space="0" w:color="auto"/>
                        <w:right w:val="none" w:sz="0" w:space="0" w:color="auto"/>
                      </w:divBdr>
                    </w:div>
                  </w:divsChild>
                </w:div>
                <w:div w:id="135992228">
                  <w:marLeft w:val="0"/>
                  <w:marRight w:val="0"/>
                  <w:marTop w:val="0"/>
                  <w:marBottom w:val="0"/>
                  <w:divBdr>
                    <w:top w:val="none" w:sz="0" w:space="0" w:color="auto"/>
                    <w:left w:val="none" w:sz="0" w:space="0" w:color="auto"/>
                    <w:bottom w:val="none" w:sz="0" w:space="0" w:color="auto"/>
                    <w:right w:val="none" w:sz="0" w:space="0" w:color="auto"/>
                  </w:divBdr>
                  <w:divsChild>
                    <w:div w:id="303048940">
                      <w:marLeft w:val="0"/>
                      <w:marRight w:val="0"/>
                      <w:marTop w:val="0"/>
                      <w:marBottom w:val="0"/>
                      <w:divBdr>
                        <w:top w:val="none" w:sz="0" w:space="0" w:color="auto"/>
                        <w:left w:val="none" w:sz="0" w:space="0" w:color="auto"/>
                        <w:bottom w:val="none" w:sz="0" w:space="0" w:color="auto"/>
                        <w:right w:val="none" w:sz="0" w:space="0" w:color="auto"/>
                      </w:divBdr>
                    </w:div>
                  </w:divsChild>
                </w:div>
                <w:div w:id="1676493791">
                  <w:marLeft w:val="0"/>
                  <w:marRight w:val="0"/>
                  <w:marTop w:val="0"/>
                  <w:marBottom w:val="0"/>
                  <w:divBdr>
                    <w:top w:val="none" w:sz="0" w:space="0" w:color="auto"/>
                    <w:left w:val="none" w:sz="0" w:space="0" w:color="auto"/>
                    <w:bottom w:val="none" w:sz="0" w:space="0" w:color="auto"/>
                    <w:right w:val="none" w:sz="0" w:space="0" w:color="auto"/>
                  </w:divBdr>
                  <w:divsChild>
                    <w:div w:id="2112966417">
                      <w:marLeft w:val="0"/>
                      <w:marRight w:val="0"/>
                      <w:marTop w:val="0"/>
                      <w:marBottom w:val="0"/>
                      <w:divBdr>
                        <w:top w:val="none" w:sz="0" w:space="0" w:color="auto"/>
                        <w:left w:val="none" w:sz="0" w:space="0" w:color="auto"/>
                        <w:bottom w:val="none" w:sz="0" w:space="0" w:color="auto"/>
                        <w:right w:val="none" w:sz="0" w:space="0" w:color="auto"/>
                      </w:divBdr>
                    </w:div>
                  </w:divsChild>
                </w:div>
                <w:div w:id="2087654150">
                  <w:marLeft w:val="0"/>
                  <w:marRight w:val="0"/>
                  <w:marTop w:val="0"/>
                  <w:marBottom w:val="0"/>
                  <w:divBdr>
                    <w:top w:val="none" w:sz="0" w:space="0" w:color="auto"/>
                    <w:left w:val="none" w:sz="0" w:space="0" w:color="auto"/>
                    <w:bottom w:val="none" w:sz="0" w:space="0" w:color="auto"/>
                    <w:right w:val="none" w:sz="0" w:space="0" w:color="auto"/>
                  </w:divBdr>
                  <w:divsChild>
                    <w:div w:id="1502937675">
                      <w:marLeft w:val="0"/>
                      <w:marRight w:val="0"/>
                      <w:marTop w:val="0"/>
                      <w:marBottom w:val="0"/>
                      <w:divBdr>
                        <w:top w:val="none" w:sz="0" w:space="0" w:color="auto"/>
                        <w:left w:val="none" w:sz="0" w:space="0" w:color="auto"/>
                        <w:bottom w:val="none" w:sz="0" w:space="0" w:color="auto"/>
                        <w:right w:val="none" w:sz="0" w:space="0" w:color="auto"/>
                      </w:divBdr>
                    </w:div>
                  </w:divsChild>
                </w:div>
                <w:div w:id="928153528">
                  <w:marLeft w:val="0"/>
                  <w:marRight w:val="0"/>
                  <w:marTop w:val="0"/>
                  <w:marBottom w:val="0"/>
                  <w:divBdr>
                    <w:top w:val="none" w:sz="0" w:space="0" w:color="auto"/>
                    <w:left w:val="none" w:sz="0" w:space="0" w:color="auto"/>
                    <w:bottom w:val="none" w:sz="0" w:space="0" w:color="auto"/>
                    <w:right w:val="none" w:sz="0" w:space="0" w:color="auto"/>
                  </w:divBdr>
                  <w:divsChild>
                    <w:div w:id="123073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5211363">
      <w:bodyDiv w:val="1"/>
      <w:marLeft w:val="0"/>
      <w:marRight w:val="0"/>
      <w:marTop w:val="0"/>
      <w:marBottom w:val="0"/>
      <w:divBdr>
        <w:top w:val="none" w:sz="0" w:space="0" w:color="auto"/>
        <w:left w:val="none" w:sz="0" w:space="0" w:color="auto"/>
        <w:bottom w:val="none" w:sz="0" w:space="0" w:color="auto"/>
        <w:right w:val="none" w:sz="0" w:space="0" w:color="auto"/>
      </w:divBdr>
    </w:div>
    <w:div w:id="1695881824">
      <w:bodyDiv w:val="1"/>
      <w:marLeft w:val="0"/>
      <w:marRight w:val="0"/>
      <w:marTop w:val="0"/>
      <w:marBottom w:val="0"/>
      <w:divBdr>
        <w:top w:val="none" w:sz="0" w:space="0" w:color="auto"/>
        <w:left w:val="none" w:sz="0" w:space="0" w:color="auto"/>
        <w:bottom w:val="none" w:sz="0" w:space="0" w:color="auto"/>
        <w:right w:val="none" w:sz="0" w:space="0" w:color="auto"/>
      </w:divBdr>
    </w:div>
    <w:div w:id="1732338354">
      <w:bodyDiv w:val="1"/>
      <w:marLeft w:val="0"/>
      <w:marRight w:val="0"/>
      <w:marTop w:val="0"/>
      <w:marBottom w:val="0"/>
      <w:divBdr>
        <w:top w:val="none" w:sz="0" w:space="0" w:color="auto"/>
        <w:left w:val="none" w:sz="0" w:space="0" w:color="auto"/>
        <w:bottom w:val="none" w:sz="0" w:space="0" w:color="auto"/>
        <w:right w:val="none" w:sz="0" w:space="0" w:color="auto"/>
      </w:divBdr>
    </w:div>
    <w:div w:id="1741711384">
      <w:bodyDiv w:val="1"/>
      <w:marLeft w:val="0"/>
      <w:marRight w:val="0"/>
      <w:marTop w:val="0"/>
      <w:marBottom w:val="0"/>
      <w:divBdr>
        <w:top w:val="none" w:sz="0" w:space="0" w:color="auto"/>
        <w:left w:val="none" w:sz="0" w:space="0" w:color="auto"/>
        <w:bottom w:val="none" w:sz="0" w:space="0" w:color="auto"/>
        <w:right w:val="none" w:sz="0" w:space="0" w:color="auto"/>
      </w:divBdr>
    </w:div>
    <w:div w:id="1754887583">
      <w:bodyDiv w:val="1"/>
      <w:marLeft w:val="0"/>
      <w:marRight w:val="0"/>
      <w:marTop w:val="0"/>
      <w:marBottom w:val="0"/>
      <w:divBdr>
        <w:top w:val="none" w:sz="0" w:space="0" w:color="auto"/>
        <w:left w:val="none" w:sz="0" w:space="0" w:color="auto"/>
        <w:bottom w:val="none" w:sz="0" w:space="0" w:color="auto"/>
        <w:right w:val="none" w:sz="0" w:space="0" w:color="auto"/>
      </w:divBdr>
      <w:divsChild>
        <w:div w:id="1386640969">
          <w:marLeft w:val="0"/>
          <w:marRight w:val="0"/>
          <w:marTop w:val="0"/>
          <w:marBottom w:val="0"/>
          <w:divBdr>
            <w:top w:val="none" w:sz="0" w:space="0" w:color="auto"/>
            <w:left w:val="none" w:sz="0" w:space="0" w:color="auto"/>
            <w:bottom w:val="none" w:sz="0" w:space="0" w:color="auto"/>
            <w:right w:val="none" w:sz="0" w:space="0" w:color="auto"/>
          </w:divBdr>
          <w:divsChild>
            <w:div w:id="1862356699">
              <w:marLeft w:val="0"/>
              <w:marRight w:val="0"/>
              <w:marTop w:val="0"/>
              <w:marBottom w:val="0"/>
              <w:divBdr>
                <w:top w:val="none" w:sz="0" w:space="0" w:color="auto"/>
                <w:left w:val="none" w:sz="0" w:space="0" w:color="auto"/>
                <w:bottom w:val="none" w:sz="0" w:space="0" w:color="auto"/>
                <w:right w:val="none" w:sz="0" w:space="0" w:color="auto"/>
              </w:divBdr>
              <w:divsChild>
                <w:div w:id="613827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271129">
      <w:bodyDiv w:val="1"/>
      <w:marLeft w:val="0"/>
      <w:marRight w:val="0"/>
      <w:marTop w:val="0"/>
      <w:marBottom w:val="0"/>
      <w:divBdr>
        <w:top w:val="none" w:sz="0" w:space="0" w:color="auto"/>
        <w:left w:val="none" w:sz="0" w:space="0" w:color="auto"/>
        <w:bottom w:val="none" w:sz="0" w:space="0" w:color="auto"/>
        <w:right w:val="none" w:sz="0" w:space="0" w:color="auto"/>
      </w:divBdr>
      <w:divsChild>
        <w:div w:id="1623339558">
          <w:marLeft w:val="0"/>
          <w:marRight w:val="0"/>
          <w:marTop w:val="0"/>
          <w:marBottom w:val="0"/>
          <w:divBdr>
            <w:top w:val="none" w:sz="0" w:space="0" w:color="auto"/>
            <w:left w:val="none" w:sz="0" w:space="0" w:color="auto"/>
            <w:bottom w:val="none" w:sz="0" w:space="0" w:color="auto"/>
            <w:right w:val="none" w:sz="0" w:space="0" w:color="auto"/>
          </w:divBdr>
          <w:divsChild>
            <w:div w:id="1996294971">
              <w:marLeft w:val="0"/>
              <w:marRight w:val="0"/>
              <w:marTop w:val="0"/>
              <w:marBottom w:val="0"/>
              <w:divBdr>
                <w:top w:val="none" w:sz="0" w:space="0" w:color="auto"/>
                <w:left w:val="none" w:sz="0" w:space="0" w:color="auto"/>
                <w:bottom w:val="none" w:sz="0" w:space="0" w:color="auto"/>
                <w:right w:val="none" w:sz="0" w:space="0" w:color="auto"/>
              </w:divBdr>
              <w:divsChild>
                <w:div w:id="17846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022857">
      <w:bodyDiv w:val="1"/>
      <w:marLeft w:val="0"/>
      <w:marRight w:val="0"/>
      <w:marTop w:val="0"/>
      <w:marBottom w:val="0"/>
      <w:divBdr>
        <w:top w:val="none" w:sz="0" w:space="0" w:color="auto"/>
        <w:left w:val="none" w:sz="0" w:space="0" w:color="auto"/>
        <w:bottom w:val="none" w:sz="0" w:space="0" w:color="auto"/>
        <w:right w:val="none" w:sz="0" w:space="0" w:color="auto"/>
      </w:divBdr>
      <w:divsChild>
        <w:div w:id="1448282092">
          <w:marLeft w:val="0"/>
          <w:marRight w:val="0"/>
          <w:marTop w:val="0"/>
          <w:marBottom w:val="0"/>
          <w:divBdr>
            <w:top w:val="none" w:sz="0" w:space="0" w:color="auto"/>
            <w:left w:val="none" w:sz="0" w:space="0" w:color="auto"/>
            <w:bottom w:val="none" w:sz="0" w:space="0" w:color="auto"/>
            <w:right w:val="none" w:sz="0" w:space="0" w:color="auto"/>
          </w:divBdr>
          <w:divsChild>
            <w:div w:id="1100376320">
              <w:marLeft w:val="0"/>
              <w:marRight w:val="0"/>
              <w:marTop w:val="0"/>
              <w:marBottom w:val="0"/>
              <w:divBdr>
                <w:top w:val="none" w:sz="0" w:space="0" w:color="auto"/>
                <w:left w:val="none" w:sz="0" w:space="0" w:color="auto"/>
                <w:bottom w:val="none" w:sz="0" w:space="0" w:color="auto"/>
                <w:right w:val="none" w:sz="0" w:space="0" w:color="auto"/>
              </w:divBdr>
              <w:divsChild>
                <w:div w:id="832187538">
                  <w:marLeft w:val="0"/>
                  <w:marRight w:val="0"/>
                  <w:marTop w:val="0"/>
                  <w:marBottom w:val="0"/>
                  <w:divBdr>
                    <w:top w:val="none" w:sz="0" w:space="0" w:color="auto"/>
                    <w:left w:val="none" w:sz="0" w:space="0" w:color="auto"/>
                    <w:bottom w:val="none" w:sz="0" w:space="0" w:color="auto"/>
                    <w:right w:val="none" w:sz="0" w:space="0" w:color="auto"/>
                  </w:divBdr>
                  <w:divsChild>
                    <w:div w:id="491212960">
                      <w:marLeft w:val="0"/>
                      <w:marRight w:val="0"/>
                      <w:marTop w:val="0"/>
                      <w:marBottom w:val="0"/>
                      <w:divBdr>
                        <w:top w:val="none" w:sz="0" w:space="0" w:color="auto"/>
                        <w:left w:val="none" w:sz="0" w:space="0" w:color="auto"/>
                        <w:bottom w:val="none" w:sz="0" w:space="0" w:color="auto"/>
                        <w:right w:val="none" w:sz="0" w:space="0" w:color="auto"/>
                      </w:divBdr>
                    </w:div>
                  </w:divsChild>
                </w:div>
                <w:div w:id="1347831471">
                  <w:marLeft w:val="0"/>
                  <w:marRight w:val="0"/>
                  <w:marTop w:val="0"/>
                  <w:marBottom w:val="0"/>
                  <w:divBdr>
                    <w:top w:val="none" w:sz="0" w:space="0" w:color="auto"/>
                    <w:left w:val="none" w:sz="0" w:space="0" w:color="auto"/>
                    <w:bottom w:val="none" w:sz="0" w:space="0" w:color="auto"/>
                    <w:right w:val="none" w:sz="0" w:space="0" w:color="auto"/>
                  </w:divBdr>
                  <w:divsChild>
                    <w:div w:id="1957709284">
                      <w:marLeft w:val="0"/>
                      <w:marRight w:val="0"/>
                      <w:marTop w:val="0"/>
                      <w:marBottom w:val="0"/>
                      <w:divBdr>
                        <w:top w:val="none" w:sz="0" w:space="0" w:color="auto"/>
                        <w:left w:val="none" w:sz="0" w:space="0" w:color="auto"/>
                        <w:bottom w:val="none" w:sz="0" w:space="0" w:color="auto"/>
                        <w:right w:val="none" w:sz="0" w:space="0" w:color="auto"/>
                      </w:divBdr>
                    </w:div>
                  </w:divsChild>
                </w:div>
                <w:div w:id="589897073">
                  <w:marLeft w:val="0"/>
                  <w:marRight w:val="0"/>
                  <w:marTop w:val="0"/>
                  <w:marBottom w:val="0"/>
                  <w:divBdr>
                    <w:top w:val="none" w:sz="0" w:space="0" w:color="auto"/>
                    <w:left w:val="none" w:sz="0" w:space="0" w:color="auto"/>
                    <w:bottom w:val="none" w:sz="0" w:space="0" w:color="auto"/>
                    <w:right w:val="none" w:sz="0" w:space="0" w:color="auto"/>
                  </w:divBdr>
                  <w:divsChild>
                    <w:div w:id="1354501238">
                      <w:marLeft w:val="0"/>
                      <w:marRight w:val="0"/>
                      <w:marTop w:val="0"/>
                      <w:marBottom w:val="0"/>
                      <w:divBdr>
                        <w:top w:val="none" w:sz="0" w:space="0" w:color="auto"/>
                        <w:left w:val="none" w:sz="0" w:space="0" w:color="auto"/>
                        <w:bottom w:val="none" w:sz="0" w:space="0" w:color="auto"/>
                        <w:right w:val="none" w:sz="0" w:space="0" w:color="auto"/>
                      </w:divBdr>
                    </w:div>
                  </w:divsChild>
                </w:div>
                <w:div w:id="1499805269">
                  <w:marLeft w:val="0"/>
                  <w:marRight w:val="0"/>
                  <w:marTop w:val="0"/>
                  <w:marBottom w:val="0"/>
                  <w:divBdr>
                    <w:top w:val="none" w:sz="0" w:space="0" w:color="auto"/>
                    <w:left w:val="none" w:sz="0" w:space="0" w:color="auto"/>
                    <w:bottom w:val="none" w:sz="0" w:space="0" w:color="auto"/>
                    <w:right w:val="none" w:sz="0" w:space="0" w:color="auto"/>
                  </w:divBdr>
                  <w:divsChild>
                    <w:div w:id="438573056">
                      <w:marLeft w:val="0"/>
                      <w:marRight w:val="0"/>
                      <w:marTop w:val="0"/>
                      <w:marBottom w:val="0"/>
                      <w:divBdr>
                        <w:top w:val="none" w:sz="0" w:space="0" w:color="auto"/>
                        <w:left w:val="none" w:sz="0" w:space="0" w:color="auto"/>
                        <w:bottom w:val="none" w:sz="0" w:space="0" w:color="auto"/>
                        <w:right w:val="none" w:sz="0" w:space="0" w:color="auto"/>
                      </w:divBdr>
                    </w:div>
                  </w:divsChild>
                </w:div>
                <w:div w:id="113141647">
                  <w:marLeft w:val="0"/>
                  <w:marRight w:val="0"/>
                  <w:marTop w:val="0"/>
                  <w:marBottom w:val="0"/>
                  <w:divBdr>
                    <w:top w:val="none" w:sz="0" w:space="0" w:color="auto"/>
                    <w:left w:val="none" w:sz="0" w:space="0" w:color="auto"/>
                    <w:bottom w:val="none" w:sz="0" w:space="0" w:color="auto"/>
                    <w:right w:val="none" w:sz="0" w:space="0" w:color="auto"/>
                  </w:divBdr>
                  <w:divsChild>
                    <w:div w:id="2136290635">
                      <w:marLeft w:val="0"/>
                      <w:marRight w:val="0"/>
                      <w:marTop w:val="0"/>
                      <w:marBottom w:val="0"/>
                      <w:divBdr>
                        <w:top w:val="none" w:sz="0" w:space="0" w:color="auto"/>
                        <w:left w:val="none" w:sz="0" w:space="0" w:color="auto"/>
                        <w:bottom w:val="none" w:sz="0" w:space="0" w:color="auto"/>
                        <w:right w:val="none" w:sz="0" w:space="0" w:color="auto"/>
                      </w:divBdr>
                    </w:div>
                  </w:divsChild>
                </w:div>
                <w:div w:id="1996883295">
                  <w:marLeft w:val="0"/>
                  <w:marRight w:val="0"/>
                  <w:marTop w:val="0"/>
                  <w:marBottom w:val="0"/>
                  <w:divBdr>
                    <w:top w:val="none" w:sz="0" w:space="0" w:color="auto"/>
                    <w:left w:val="none" w:sz="0" w:space="0" w:color="auto"/>
                    <w:bottom w:val="none" w:sz="0" w:space="0" w:color="auto"/>
                    <w:right w:val="none" w:sz="0" w:space="0" w:color="auto"/>
                  </w:divBdr>
                  <w:divsChild>
                    <w:div w:id="1884439777">
                      <w:marLeft w:val="0"/>
                      <w:marRight w:val="0"/>
                      <w:marTop w:val="0"/>
                      <w:marBottom w:val="0"/>
                      <w:divBdr>
                        <w:top w:val="none" w:sz="0" w:space="0" w:color="auto"/>
                        <w:left w:val="none" w:sz="0" w:space="0" w:color="auto"/>
                        <w:bottom w:val="none" w:sz="0" w:space="0" w:color="auto"/>
                        <w:right w:val="none" w:sz="0" w:space="0" w:color="auto"/>
                      </w:divBdr>
                    </w:div>
                  </w:divsChild>
                </w:div>
                <w:div w:id="1326711274">
                  <w:marLeft w:val="0"/>
                  <w:marRight w:val="0"/>
                  <w:marTop w:val="0"/>
                  <w:marBottom w:val="0"/>
                  <w:divBdr>
                    <w:top w:val="none" w:sz="0" w:space="0" w:color="auto"/>
                    <w:left w:val="none" w:sz="0" w:space="0" w:color="auto"/>
                    <w:bottom w:val="none" w:sz="0" w:space="0" w:color="auto"/>
                    <w:right w:val="none" w:sz="0" w:space="0" w:color="auto"/>
                  </w:divBdr>
                  <w:divsChild>
                    <w:div w:id="319698132">
                      <w:marLeft w:val="0"/>
                      <w:marRight w:val="0"/>
                      <w:marTop w:val="0"/>
                      <w:marBottom w:val="0"/>
                      <w:divBdr>
                        <w:top w:val="none" w:sz="0" w:space="0" w:color="auto"/>
                        <w:left w:val="none" w:sz="0" w:space="0" w:color="auto"/>
                        <w:bottom w:val="none" w:sz="0" w:space="0" w:color="auto"/>
                        <w:right w:val="none" w:sz="0" w:space="0" w:color="auto"/>
                      </w:divBdr>
                    </w:div>
                  </w:divsChild>
                </w:div>
                <w:div w:id="1699357810">
                  <w:marLeft w:val="0"/>
                  <w:marRight w:val="0"/>
                  <w:marTop w:val="0"/>
                  <w:marBottom w:val="0"/>
                  <w:divBdr>
                    <w:top w:val="none" w:sz="0" w:space="0" w:color="auto"/>
                    <w:left w:val="none" w:sz="0" w:space="0" w:color="auto"/>
                    <w:bottom w:val="none" w:sz="0" w:space="0" w:color="auto"/>
                    <w:right w:val="none" w:sz="0" w:space="0" w:color="auto"/>
                  </w:divBdr>
                  <w:divsChild>
                    <w:div w:id="97717962">
                      <w:marLeft w:val="0"/>
                      <w:marRight w:val="0"/>
                      <w:marTop w:val="0"/>
                      <w:marBottom w:val="0"/>
                      <w:divBdr>
                        <w:top w:val="none" w:sz="0" w:space="0" w:color="auto"/>
                        <w:left w:val="none" w:sz="0" w:space="0" w:color="auto"/>
                        <w:bottom w:val="none" w:sz="0" w:space="0" w:color="auto"/>
                        <w:right w:val="none" w:sz="0" w:space="0" w:color="auto"/>
                      </w:divBdr>
                    </w:div>
                  </w:divsChild>
                </w:div>
                <w:div w:id="539174696">
                  <w:marLeft w:val="0"/>
                  <w:marRight w:val="0"/>
                  <w:marTop w:val="0"/>
                  <w:marBottom w:val="0"/>
                  <w:divBdr>
                    <w:top w:val="none" w:sz="0" w:space="0" w:color="auto"/>
                    <w:left w:val="none" w:sz="0" w:space="0" w:color="auto"/>
                    <w:bottom w:val="none" w:sz="0" w:space="0" w:color="auto"/>
                    <w:right w:val="none" w:sz="0" w:space="0" w:color="auto"/>
                  </w:divBdr>
                  <w:divsChild>
                    <w:div w:id="1196580851">
                      <w:marLeft w:val="0"/>
                      <w:marRight w:val="0"/>
                      <w:marTop w:val="0"/>
                      <w:marBottom w:val="0"/>
                      <w:divBdr>
                        <w:top w:val="none" w:sz="0" w:space="0" w:color="auto"/>
                        <w:left w:val="none" w:sz="0" w:space="0" w:color="auto"/>
                        <w:bottom w:val="none" w:sz="0" w:space="0" w:color="auto"/>
                        <w:right w:val="none" w:sz="0" w:space="0" w:color="auto"/>
                      </w:divBdr>
                    </w:div>
                  </w:divsChild>
                </w:div>
                <w:div w:id="528759268">
                  <w:marLeft w:val="0"/>
                  <w:marRight w:val="0"/>
                  <w:marTop w:val="0"/>
                  <w:marBottom w:val="0"/>
                  <w:divBdr>
                    <w:top w:val="none" w:sz="0" w:space="0" w:color="auto"/>
                    <w:left w:val="none" w:sz="0" w:space="0" w:color="auto"/>
                    <w:bottom w:val="none" w:sz="0" w:space="0" w:color="auto"/>
                    <w:right w:val="none" w:sz="0" w:space="0" w:color="auto"/>
                  </w:divBdr>
                  <w:divsChild>
                    <w:div w:id="1314213597">
                      <w:marLeft w:val="0"/>
                      <w:marRight w:val="0"/>
                      <w:marTop w:val="0"/>
                      <w:marBottom w:val="0"/>
                      <w:divBdr>
                        <w:top w:val="none" w:sz="0" w:space="0" w:color="auto"/>
                        <w:left w:val="none" w:sz="0" w:space="0" w:color="auto"/>
                        <w:bottom w:val="none" w:sz="0" w:space="0" w:color="auto"/>
                        <w:right w:val="none" w:sz="0" w:space="0" w:color="auto"/>
                      </w:divBdr>
                    </w:div>
                  </w:divsChild>
                </w:div>
                <w:div w:id="254175487">
                  <w:marLeft w:val="0"/>
                  <w:marRight w:val="0"/>
                  <w:marTop w:val="0"/>
                  <w:marBottom w:val="0"/>
                  <w:divBdr>
                    <w:top w:val="none" w:sz="0" w:space="0" w:color="auto"/>
                    <w:left w:val="none" w:sz="0" w:space="0" w:color="auto"/>
                    <w:bottom w:val="none" w:sz="0" w:space="0" w:color="auto"/>
                    <w:right w:val="none" w:sz="0" w:space="0" w:color="auto"/>
                  </w:divBdr>
                  <w:divsChild>
                    <w:div w:id="1913851041">
                      <w:marLeft w:val="0"/>
                      <w:marRight w:val="0"/>
                      <w:marTop w:val="0"/>
                      <w:marBottom w:val="0"/>
                      <w:divBdr>
                        <w:top w:val="none" w:sz="0" w:space="0" w:color="auto"/>
                        <w:left w:val="none" w:sz="0" w:space="0" w:color="auto"/>
                        <w:bottom w:val="none" w:sz="0" w:space="0" w:color="auto"/>
                        <w:right w:val="none" w:sz="0" w:space="0" w:color="auto"/>
                      </w:divBdr>
                    </w:div>
                  </w:divsChild>
                </w:div>
                <w:div w:id="1537424863">
                  <w:marLeft w:val="0"/>
                  <w:marRight w:val="0"/>
                  <w:marTop w:val="0"/>
                  <w:marBottom w:val="0"/>
                  <w:divBdr>
                    <w:top w:val="none" w:sz="0" w:space="0" w:color="auto"/>
                    <w:left w:val="none" w:sz="0" w:space="0" w:color="auto"/>
                    <w:bottom w:val="none" w:sz="0" w:space="0" w:color="auto"/>
                    <w:right w:val="none" w:sz="0" w:space="0" w:color="auto"/>
                  </w:divBdr>
                  <w:divsChild>
                    <w:div w:id="881290697">
                      <w:marLeft w:val="0"/>
                      <w:marRight w:val="0"/>
                      <w:marTop w:val="0"/>
                      <w:marBottom w:val="0"/>
                      <w:divBdr>
                        <w:top w:val="none" w:sz="0" w:space="0" w:color="auto"/>
                        <w:left w:val="none" w:sz="0" w:space="0" w:color="auto"/>
                        <w:bottom w:val="none" w:sz="0" w:space="0" w:color="auto"/>
                        <w:right w:val="none" w:sz="0" w:space="0" w:color="auto"/>
                      </w:divBdr>
                    </w:div>
                  </w:divsChild>
                </w:div>
                <w:div w:id="1055543136">
                  <w:marLeft w:val="0"/>
                  <w:marRight w:val="0"/>
                  <w:marTop w:val="0"/>
                  <w:marBottom w:val="0"/>
                  <w:divBdr>
                    <w:top w:val="none" w:sz="0" w:space="0" w:color="auto"/>
                    <w:left w:val="none" w:sz="0" w:space="0" w:color="auto"/>
                    <w:bottom w:val="none" w:sz="0" w:space="0" w:color="auto"/>
                    <w:right w:val="none" w:sz="0" w:space="0" w:color="auto"/>
                  </w:divBdr>
                  <w:divsChild>
                    <w:div w:id="640616277">
                      <w:marLeft w:val="0"/>
                      <w:marRight w:val="0"/>
                      <w:marTop w:val="0"/>
                      <w:marBottom w:val="0"/>
                      <w:divBdr>
                        <w:top w:val="none" w:sz="0" w:space="0" w:color="auto"/>
                        <w:left w:val="none" w:sz="0" w:space="0" w:color="auto"/>
                        <w:bottom w:val="none" w:sz="0" w:space="0" w:color="auto"/>
                        <w:right w:val="none" w:sz="0" w:space="0" w:color="auto"/>
                      </w:divBdr>
                    </w:div>
                  </w:divsChild>
                </w:div>
                <w:div w:id="1936665496">
                  <w:marLeft w:val="0"/>
                  <w:marRight w:val="0"/>
                  <w:marTop w:val="0"/>
                  <w:marBottom w:val="0"/>
                  <w:divBdr>
                    <w:top w:val="none" w:sz="0" w:space="0" w:color="auto"/>
                    <w:left w:val="none" w:sz="0" w:space="0" w:color="auto"/>
                    <w:bottom w:val="none" w:sz="0" w:space="0" w:color="auto"/>
                    <w:right w:val="none" w:sz="0" w:space="0" w:color="auto"/>
                  </w:divBdr>
                  <w:divsChild>
                    <w:div w:id="721490351">
                      <w:marLeft w:val="0"/>
                      <w:marRight w:val="0"/>
                      <w:marTop w:val="0"/>
                      <w:marBottom w:val="0"/>
                      <w:divBdr>
                        <w:top w:val="none" w:sz="0" w:space="0" w:color="auto"/>
                        <w:left w:val="none" w:sz="0" w:space="0" w:color="auto"/>
                        <w:bottom w:val="none" w:sz="0" w:space="0" w:color="auto"/>
                        <w:right w:val="none" w:sz="0" w:space="0" w:color="auto"/>
                      </w:divBdr>
                    </w:div>
                  </w:divsChild>
                </w:div>
                <w:div w:id="546064968">
                  <w:marLeft w:val="0"/>
                  <w:marRight w:val="0"/>
                  <w:marTop w:val="0"/>
                  <w:marBottom w:val="0"/>
                  <w:divBdr>
                    <w:top w:val="none" w:sz="0" w:space="0" w:color="auto"/>
                    <w:left w:val="none" w:sz="0" w:space="0" w:color="auto"/>
                    <w:bottom w:val="none" w:sz="0" w:space="0" w:color="auto"/>
                    <w:right w:val="none" w:sz="0" w:space="0" w:color="auto"/>
                  </w:divBdr>
                  <w:divsChild>
                    <w:div w:id="2017074866">
                      <w:marLeft w:val="0"/>
                      <w:marRight w:val="0"/>
                      <w:marTop w:val="0"/>
                      <w:marBottom w:val="0"/>
                      <w:divBdr>
                        <w:top w:val="none" w:sz="0" w:space="0" w:color="auto"/>
                        <w:left w:val="none" w:sz="0" w:space="0" w:color="auto"/>
                        <w:bottom w:val="none" w:sz="0" w:space="0" w:color="auto"/>
                        <w:right w:val="none" w:sz="0" w:space="0" w:color="auto"/>
                      </w:divBdr>
                    </w:div>
                  </w:divsChild>
                </w:div>
                <w:div w:id="2006736067">
                  <w:marLeft w:val="0"/>
                  <w:marRight w:val="0"/>
                  <w:marTop w:val="0"/>
                  <w:marBottom w:val="0"/>
                  <w:divBdr>
                    <w:top w:val="none" w:sz="0" w:space="0" w:color="auto"/>
                    <w:left w:val="none" w:sz="0" w:space="0" w:color="auto"/>
                    <w:bottom w:val="none" w:sz="0" w:space="0" w:color="auto"/>
                    <w:right w:val="none" w:sz="0" w:space="0" w:color="auto"/>
                  </w:divBdr>
                  <w:divsChild>
                    <w:div w:id="153349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286868">
      <w:bodyDiv w:val="1"/>
      <w:marLeft w:val="0"/>
      <w:marRight w:val="0"/>
      <w:marTop w:val="0"/>
      <w:marBottom w:val="0"/>
      <w:divBdr>
        <w:top w:val="none" w:sz="0" w:space="0" w:color="auto"/>
        <w:left w:val="none" w:sz="0" w:space="0" w:color="auto"/>
        <w:bottom w:val="none" w:sz="0" w:space="0" w:color="auto"/>
        <w:right w:val="none" w:sz="0" w:space="0" w:color="auto"/>
      </w:divBdr>
    </w:div>
    <w:div w:id="1864128311">
      <w:bodyDiv w:val="1"/>
      <w:marLeft w:val="0"/>
      <w:marRight w:val="0"/>
      <w:marTop w:val="0"/>
      <w:marBottom w:val="0"/>
      <w:divBdr>
        <w:top w:val="none" w:sz="0" w:space="0" w:color="auto"/>
        <w:left w:val="none" w:sz="0" w:space="0" w:color="auto"/>
        <w:bottom w:val="none" w:sz="0" w:space="0" w:color="auto"/>
        <w:right w:val="none" w:sz="0" w:space="0" w:color="auto"/>
      </w:divBdr>
      <w:divsChild>
        <w:div w:id="2090080644">
          <w:marLeft w:val="0"/>
          <w:marRight w:val="0"/>
          <w:marTop w:val="0"/>
          <w:marBottom w:val="0"/>
          <w:divBdr>
            <w:top w:val="none" w:sz="0" w:space="0" w:color="auto"/>
            <w:left w:val="none" w:sz="0" w:space="0" w:color="auto"/>
            <w:bottom w:val="none" w:sz="0" w:space="0" w:color="auto"/>
            <w:right w:val="none" w:sz="0" w:space="0" w:color="auto"/>
          </w:divBdr>
          <w:divsChild>
            <w:div w:id="1068110465">
              <w:marLeft w:val="0"/>
              <w:marRight w:val="0"/>
              <w:marTop w:val="0"/>
              <w:marBottom w:val="0"/>
              <w:divBdr>
                <w:top w:val="none" w:sz="0" w:space="0" w:color="auto"/>
                <w:left w:val="none" w:sz="0" w:space="0" w:color="auto"/>
                <w:bottom w:val="none" w:sz="0" w:space="0" w:color="auto"/>
                <w:right w:val="none" w:sz="0" w:space="0" w:color="auto"/>
              </w:divBdr>
              <w:divsChild>
                <w:div w:id="352614390">
                  <w:marLeft w:val="0"/>
                  <w:marRight w:val="0"/>
                  <w:marTop w:val="0"/>
                  <w:marBottom w:val="0"/>
                  <w:divBdr>
                    <w:top w:val="none" w:sz="0" w:space="0" w:color="auto"/>
                    <w:left w:val="none" w:sz="0" w:space="0" w:color="auto"/>
                    <w:bottom w:val="none" w:sz="0" w:space="0" w:color="auto"/>
                    <w:right w:val="none" w:sz="0" w:space="0" w:color="auto"/>
                  </w:divBdr>
                  <w:divsChild>
                    <w:div w:id="209615281">
                      <w:marLeft w:val="0"/>
                      <w:marRight w:val="0"/>
                      <w:marTop w:val="0"/>
                      <w:marBottom w:val="0"/>
                      <w:divBdr>
                        <w:top w:val="none" w:sz="0" w:space="0" w:color="auto"/>
                        <w:left w:val="none" w:sz="0" w:space="0" w:color="auto"/>
                        <w:bottom w:val="none" w:sz="0" w:space="0" w:color="auto"/>
                        <w:right w:val="none" w:sz="0" w:space="0" w:color="auto"/>
                      </w:divBdr>
                    </w:div>
                  </w:divsChild>
                </w:div>
                <w:div w:id="279840128">
                  <w:marLeft w:val="0"/>
                  <w:marRight w:val="0"/>
                  <w:marTop w:val="0"/>
                  <w:marBottom w:val="0"/>
                  <w:divBdr>
                    <w:top w:val="none" w:sz="0" w:space="0" w:color="auto"/>
                    <w:left w:val="none" w:sz="0" w:space="0" w:color="auto"/>
                    <w:bottom w:val="none" w:sz="0" w:space="0" w:color="auto"/>
                    <w:right w:val="none" w:sz="0" w:space="0" w:color="auto"/>
                  </w:divBdr>
                  <w:divsChild>
                    <w:div w:id="1331132501">
                      <w:marLeft w:val="0"/>
                      <w:marRight w:val="0"/>
                      <w:marTop w:val="0"/>
                      <w:marBottom w:val="0"/>
                      <w:divBdr>
                        <w:top w:val="none" w:sz="0" w:space="0" w:color="auto"/>
                        <w:left w:val="none" w:sz="0" w:space="0" w:color="auto"/>
                        <w:bottom w:val="none" w:sz="0" w:space="0" w:color="auto"/>
                        <w:right w:val="none" w:sz="0" w:space="0" w:color="auto"/>
                      </w:divBdr>
                    </w:div>
                  </w:divsChild>
                </w:div>
                <w:div w:id="541400837">
                  <w:marLeft w:val="0"/>
                  <w:marRight w:val="0"/>
                  <w:marTop w:val="0"/>
                  <w:marBottom w:val="0"/>
                  <w:divBdr>
                    <w:top w:val="none" w:sz="0" w:space="0" w:color="auto"/>
                    <w:left w:val="none" w:sz="0" w:space="0" w:color="auto"/>
                    <w:bottom w:val="none" w:sz="0" w:space="0" w:color="auto"/>
                    <w:right w:val="none" w:sz="0" w:space="0" w:color="auto"/>
                  </w:divBdr>
                  <w:divsChild>
                    <w:div w:id="2057505623">
                      <w:marLeft w:val="0"/>
                      <w:marRight w:val="0"/>
                      <w:marTop w:val="0"/>
                      <w:marBottom w:val="0"/>
                      <w:divBdr>
                        <w:top w:val="none" w:sz="0" w:space="0" w:color="auto"/>
                        <w:left w:val="none" w:sz="0" w:space="0" w:color="auto"/>
                        <w:bottom w:val="none" w:sz="0" w:space="0" w:color="auto"/>
                        <w:right w:val="none" w:sz="0" w:space="0" w:color="auto"/>
                      </w:divBdr>
                    </w:div>
                  </w:divsChild>
                </w:div>
                <w:div w:id="814024872">
                  <w:marLeft w:val="0"/>
                  <w:marRight w:val="0"/>
                  <w:marTop w:val="0"/>
                  <w:marBottom w:val="0"/>
                  <w:divBdr>
                    <w:top w:val="none" w:sz="0" w:space="0" w:color="auto"/>
                    <w:left w:val="none" w:sz="0" w:space="0" w:color="auto"/>
                    <w:bottom w:val="none" w:sz="0" w:space="0" w:color="auto"/>
                    <w:right w:val="none" w:sz="0" w:space="0" w:color="auto"/>
                  </w:divBdr>
                  <w:divsChild>
                    <w:div w:id="642852154">
                      <w:marLeft w:val="0"/>
                      <w:marRight w:val="0"/>
                      <w:marTop w:val="0"/>
                      <w:marBottom w:val="0"/>
                      <w:divBdr>
                        <w:top w:val="none" w:sz="0" w:space="0" w:color="auto"/>
                        <w:left w:val="none" w:sz="0" w:space="0" w:color="auto"/>
                        <w:bottom w:val="none" w:sz="0" w:space="0" w:color="auto"/>
                        <w:right w:val="none" w:sz="0" w:space="0" w:color="auto"/>
                      </w:divBdr>
                    </w:div>
                  </w:divsChild>
                </w:div>
                <w:div w:id="475144597">
                  <w:marLeft w:val="0"/>
                  <w:marRight w:val="0"/>
                  <w:marTop w:val="0"/>
                  <w:marBottom w:val="0"/>
                  <w:divBdr>
                    <w:top w:val="none" w:sz="0" w:space="0" w:color="auto"/>
                    <w:left w:val="none" w:sz="0" w:space="0" w:color="auto"/>
                    <w:bottom w:val="none" w:sz="0" w:space="0" w:color="auto"/>
                    <w:right w:val="none" w:sz="0" w:space="0" w:color="auto"/>
                  </w:divBdr>
                  <w:divsChild>
                    <w:div w:id="314989308">
                      <w:marLeft w:val="0"/>
                      <w:marRight w:val="0"/>
                      <w:marTop w:val="0"/>
                      <w:marBottom w:val="0"/>
                      <w:divBdr>
                        <w:top w:val="none" w:sz="0" w:space="0" w:color="auto"/>
                        <w:left w:val="none" w:sz="0" w:space="0" w:color="auto"/>
                        <w:bottom w:val="none" w:sz="0" w:space="0" w:color="auto"/>
                        <w:right w:val="none" w:sz="0" w:space="0" w:color="auto"/>
                      </w:divBdr>
                    </w:div>
                  </w:divsChild>
                </w:div>
                <w:div w:id="1942832912">
                  <w:marLeft w:val="0"/>
                  <w:marRight w:val="0"/>
                  <w:marTop w:val="0"/>
                  <w:marBottom w:val="0"/>
                  <w:divBdr>
                    <w:top w:val="none" w:sz="0" w:space="0" w:color="auto"/>
                    <w:left w:val="none" w:sz="0" w:space="0" w:color="auto"/>
                    <w:bottom w:val="none" w:sz="0" w:space="0" w:color="auto"/>
                    <w:right w:val="none" w:sz="0" w:space="0" w:color="auto"/>
                  </w:divBdr>
                  <w:divsChild>
                    <w:div w:id="1749038517">
                      <w:marLeft w:val="0"/>
                      <w:marRight w:val="0"/>
                      <w:marTop w:val="0"/>
                      <w:marBottom w:val="0"/>
                      <w:divBdr>
                        <w:top w:val="none" w:sz="0" w:space="0" w:color="auto"/>
                        <w:left w:val="none" w:sz="0" w:space="0" w:color="auto"/>
                        <w:bottom w:val="none" w:sz="0" w:space="0" w:color="auto"/>
                        <w:right w:val="none" w:sz="0" w:space="0" w:color="auto"/>
                      </w:divBdr>
                    </w:div>
                  </w:divsChild>
                </w:div>
                <w:div w:id="519394271">
                  <w:marLeft w:val="0"/>
                  <w:marRight w:val="0"/>
                  <w:marTop w:val="0"/>
                  <w:marBottom w:val="0"/>
                  <w:divBdr>
                    <w:top w:val="none" w:sz="0" w:space="0" w:color="auto"/>
                    <w:left w:val="none" w:sz="0" w:space="0" w:color="auto"/>
                    <w:bottom w:val="none" w:sz="0" w:space="0" w:color="auto"/>
                    <w:right w:val="none" w:sz="0" w:space="0" w:color="auto"/>
                  </w:divBdr>
                  <w:divsChild>
                    <w:div w:id="1545212229">
                      <w:marLeft w:val="0"/>
                      <w:marRight w:val="0"/>
                      <w:marTop w:val="0"/>
                      <w:marBottom w:val="0"/>
                      <w:divBdr>
                        <w:top w:val="none" w:sz="0" w:space="0" w:color="auto"/>
                        <w:left w:val="none" w:sz="0" w:space="0" w:color="auto"/>
                        <w:bottom w:val="none" w:sz="0" w:space="0" w:color="auto"/>
                        <w:right w:val="none" w:sz="0" w:space="0" w:color="auto"/>
                      </w:divBdr>
                    </w:div>
                  </w:divsChild>
                </w:div>
                <w:div w:id="1047602113">
                  <w:marLeft w:val="0"/>
                  <w:marRight w:val="0"/>
                  <w:marTop w:val="0"/>
                  <w:marBottom w:val="0"/>
                  <w:divBdr>
                    <w:top w:val="none" w:sz="0" w:space="0" w:color="auto"/>
                    <w:left w:val="none" w:sz="0" w:space="0" w:color="auto"/>
                    <w:bottom w:val="none" w:sz="0" w:space="0" w:color="auto"/>
                    <w:right w:val="none" w:sz="0" w:space="0" w:color="auto"/>
                  </w:divBdr>
                  <w:divsChild>
                    <w:div w:id="676998809">
                      <w:marLeft w:val="0"/>
                      <w:marRight w:val="0"/>
                      <w:marTop w:val="0"/>
                      <w:marBottom w:val="0"/>
                      <w:divBdr>
                        <w:top w:val="none" w:sz="0" w:space="0" w:color="auto"/>
                        <w:left w:val="none" w:sz="0" w:space="0" w:color="auto"/>
                        <w:bottom w:val="none" w:sz="0" w:space="0" w:color="auto"/>
                        <w:right w:val="none" w:sz="0" w:space="0" w:color="auto"/>
                      </w:divBdr>
                    </w:div>
                  </w:divsChild>
                </w:div>
                <w:div w:id="259921959">
                  <w:marLeft w:val="0"/>
                  <w:marRight w:val="0"/>
                  <w:marTop w:val="0"/>
                  <w:marBottom w:val="0"/>
                  <w:divBdr>
                    <w:top w:val="none" w:sz="0" w:space="0" w:color="auto"/>
                    <w:left w:val="none" w:sz="0" w:space="0" w:color="auto"/>
                    <w:bottom w:val="none" w:sz="0" w:space="0" w:color="auto"/>
                    <w:right w:val="none" w:sz="0" w:space="0" w:color="auto"/>
                  </w:divBdr>
                  <w:divsChild>
                    <w:div w:id="754936710">
                      <w:marLeft w:val="0"/>
                      <w:marRight w:val="0"/>
                      <w:marTop w:val="0"/>
                      <w:marBottom w:val="0"/>
                      <w:divBdr>
                        <w:top w:val="none" w:sz="0" w:space="0" w:color="auto"/>
                        <w:left w:val="none" w:sz="0" w:space="0" w:color="auto"/>
                        <w:bottom w:val="none" w:sz="0" w:space="0" w:color="auto"/>
                        <w:right w:val="none" w:sz="0" w:space="0" w:color="auto"/>
                      </w:divBdr>
                    </w:div>
                  </w:divsChild>
                </w:div>
                <w:div w:id="1582985787">
                  <w:marLeft w:val="0"/>
                  <w:marRight w:val="0"/>
                  <w:marTop w:val="0"/>
                  <w:marBottom w:val="0"/>
                  <w:divBdr>
                    <w:top w:val="none" w:sz="0" w:space="0" w:color="auto"/>
                    <w:left w:val="none" w:sz="0" w:space="0" w:color="auto"/>
                    <w:bottom w:val="none" w:sz="0" w:space="0" w:color="auto"/>
                    <w:right w:val="none" w:sz="0" w:space="0" w:color="auto"/>
                  </w:divBdr>
                  <w:divsChild>
                    <w:div w:id="711999858">
                      <w:marLeft w:val="0"/>
                      <w:marRight w:val="0"/>
                      <w:marTop w:val="0"/>
                      <w:marBottom w:val="0"/>
                      <w:divBdr>
                        <w:top w:val="none" w:sz="0" w:space="0" w:color="auto"/>
                        <w:left w:val="none" w:sz="0" w:space="0" w:color="auto"/>
                        <w:bottom w:val="none" w:sz="0" w:space="0" w:color="auto"/>
                        <w:right w:val="none" w:sz="0" w:space="0" w:color="auto"/>
                      </w:divBdr>
                    </w:div>
                  </w:divsChild>
                </w:div>
                <w:div w:id="1314915394">
                  <w:marLeft w:val="0"/>
                  <w:marRight w:val="0"/>
                  <w:marTop w:val="0"/>
                  <w:marBottom w:val="0"/>
                  <w:divBdr>
                    <w:top w:val="none" w:sz="0" w:space="0" w:color="auto"/>
                    <w:left w:val="none" w:sz="0" w:space="0" w:color="auto"/>
                    <w:bottom w:val="none" w:sz="0" w:space="0" w:color="auto"/>
                    <w:right w:val="none" w:sz="0" w:space="0" w:color="auto"/>
                  </w:divBdr>
                  <w:divsChild>
                    <w:div w:id="1808235120">
                      <w:marLeft w:val="0"/>
                      <w:marRight w:val="0"/>
                      <w:marTop w:val="0"/>
                      <w:marBottom w:val="0"/>
                      <w:divBdr>
                        <w:top w:val="none" w:sz="0" w:space="0" w:color="auto"/>
                        <w:left w:val="none" w:sz="0" w:space="0" w:color="auto"/>
                        <w:bottom w:val="none" w:sz="0" w:space="0" w:color="auto"/>
                        <w:right w:val="none" w:sz="0" w:space="0" w:color="auto"/>
                      </w:divBdr>
                    </w:div>
                  </w:divsChild>
                </w:div>
                <w:div w:id="517238451">
                  <w:marLeft w:val="0"/>
                  <w:marRight w:val="0"/>
                  <w:marTop w:val="0"/>
                  <w:marBottom w:val="0"/>
                  <w:divBdr>
                    <w:top w:val="none" w:sz="0" w:space="0" w:color="auto"/>
                    <w:left w:val="none" w:sz="0" w:space="0" w:color="auto"/>
                    <w:bottom w:val="none" w:sz="0" w:space="0" w:color="auto"/>
                    <w:right w:val="none" w:sz="0" w:space="0" w:color="auto"/>
                  </w:divBdr>
                  <w:divsChild>
                    <w:div w:id="1663505387">
                      <w:marLeft w:val="0"/>
                      <w:marRight w:val="0"/>
                      <w:marTop w:val="0"/>
                      <w:marBottom w:val="0"/>
                      <w:divBdr>
                        <w:top w:val="none" w:sz="0" w:space="0" w:color="auto"/>
                        <w:left w:val="none" w:sz="0" w:space="0" w:color="auto"/>
                        <w:bottom w:val="none" w:sz="0" w:space="0" w:color="auto"/>
                        <w:right w:val="none" w:sz="0" w:space="0" w:color="auto"/>
                      </w:divBdr>
                    </w:div>
                  </w:divsChild>
                </w:div>
                <w:div w:id="306402895">
                  <w:marLeft w:val="0"/>
                  <w:marRight w:val="0"/>
                  <w:marTop w:val="0"/>
                  <w:marBottom w:val="0"/>
                  <w:divBdr>
                    <w:top w:val="none" w:sz="0" w:space="0" w:color="auto"/>
                    <w:left w:val="none" w:sz="0" w:space="0" w:color="auto"/>
                    <w:bottom w:val="none" w:sz="0" w:space="0" w:color="auto"/>
                    <w:right w:val="none" w:sz="0" w:space="0" w:color="auto"/>
                  </w:divBdr>
                  <w:divsChild>
                    <w:div w:id="1830752031">
                      <w:marLeft w:val="0"/>
                      <w:marRight w:val="0"/>
                      <w:marTop w:val="0"/>
                      <w:marBottom w:val="0"/>
                      <w:divBdr>
                        <w:top w:val="none" w:sz="0" w:space="0" w:color="auto"/>
                        <w:left w:val="none" w:sz="0" w:space="0" w:color="auto"/>
                        <w:bottom w:val="none" w:sz="0" w:space="0" w:color="auto"/>
                        <w:right w:val="none" w:sz="0" w:space="0" w:color="auto"/>
                      </w:divBdr>
                    </w:div>
                  </w:divsChild>
                </w:div>
                <w:div w:id="479543145">
                  <w:marLeft w:val="0"/>
                  <w:marRight w:val="0"/>
                  <w:marTop w:val="0"/>
                  <w:marBottom w:val="0"/>
                  <w:divBdr>
                    <w:top w:val="none" w:sz="0" w:space="0" w:color="auto"/>
                    <w:left w:val="none" w:sz="0" w:space="0" w:color="auto"/>
                    <w:bottom w:val="none" w:sz="0" w:space="0" w:color="auto"/>
                    <w:right w:val="none" w:sz="0" w:space="0" w:color="auto"/>
                  </w:divBdr>
                  <w:divsChild>
                    <w:div w:id="1128164677">
                      <w:marLeft w:val="0"/>
                      <w:marRight w:val="0"/>
                      <w:marTop w:val="0"/>
                      <w:marBottom w:val="0"/>
                      <w:divBdr>
                        <w:top w:val="none" w:sz="0" w:space="0" w:color="auto"/>
                        <w:left w:val="none" w:sz="0" w:space="0" w:color="auto"/>
                        <w:bottom w:val="none" w:sz="0" w:space="0" w:color="auto"/>
                        <w:right w:val="none" w:sz="0" w:space="0" w:color="auto"/>
                      </w:divBdr>
                    </w:div>
                  </w:divsChild>
                </w:div>
                <w:div w:id="832261377">
                  <w:marLeft w:val="0"/>
                  <w:marRight w:val="0"/>
                  <w:marTop w:val="0"/>
                  <w:marBottom w:val="0"/>
                  <w:divBdr>
                    <w:top w:val="none" w:sz="0" w:space="0" w:color="auto"/>
                    <w:left w:val="none" w:sz="0" w:space="0" w:color="auto"/>
                    <w:bottom w:val="none" w:sz="0" w:space="0" w:color="auto"/>
                    <w:right w:val="none" w:sz="0" w:space="0" w:color="auto"/>
                  </w:divBdr>
                  <w:divsChild>
                    <w:div w:id="691955730">
                      <w:marLeft w:val="0"/>
                      <w:marRight w:val="0"/>
                      <w:marTop w:val="0"/>
                      <w:marBottom w:val="0"/>
                      <w:divBdr>
                        <w:top w:val="none" w:sz="0" w:space="0" w:color="auto"/>
                        <w:left w:val="none" w:sz="0" w:space="0" w:color="auto"/>
                        <w:bottom w:val="none" w:sz="0" w:space="0" w:color="auto"/>
                        <w:right w:val="none" w:sz="0" w:space="0" w:color="auto"/>
                      </w:divBdr>
                    </w:div>
                  </w:divsChild>
                </w:div>
                <w:div w:id="1578326471">
                  <w:marLeft w:val="0"/>
                  <w:marRight w:val="0"/>
                  <w:marTop w:val="0"/>
                  <w:marBottom w:val="0"/>
                  <w:divBdr>
                    <w:top w:val="none" w:sz="0" w:space="0" w:color="auto"/>
                    <w:left w:val="none" w:sz="0" w:space="0" w:color="auto"/>
                    <w:bottom w:val="none" w:sz="0" w:space="0" w:color="auto"/>
                    <w:right w:val="none" w:sz="0" w:space="0" w:color="auto"/>
                  </w:divBdr>
                  <w:divsChild>
                    <w:div w:id="112854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726951">
      <w:bodyDiv w:val="1"/>
      <w:marLeft w:val="0"/>
      <w:marRight w:val="0"/>
      <w:marTop w:val="0"/>
      <w:marBottom w:val="0"/>
      <w:divBdr>
        <w:top w:val="none" w:sz="0" w:space="0" w:color="auto"/>
        <w:left w:val="none" w:sz="0" w:space="0" w:color="auto"/>
        <w:bottom w:val="none" w:sz="0" w:space="0" w:color="auto"/>
        <w:right w:val="none" w:sz="0" w:space="0" w:color="auto"/>
      </w:divBdr>
      <w:divsChild>
        <w:div w:id="1661035436">
          <w:marLeft w:val="0"/>
          <w:marRight w:val="0"/>
          <w:marTop w:val="0"/>
          <w:marBottom w:val="0"/>
          <w:divBdr>
            <w:top w:val="none" w:sz="0" w:space="0" w:color="auto"/>
            <w:left w:val="none" w:sz="0" w:space="0" w:color="auto"/>
            <w:bottom w:val="none" w:sz="0" w:space="0" w:color="auto"/>
            <w:right w:val="none" w:sz="0" w:space="0" w:color="auto"/>
          </w:divBdr>
          <w:divsChild>
            <w:div w:id="41908875">
              <w:marLeft w:val="0"/>
              <w:marRight w:val="0"/>
              <w:marTop w:val="0"/>
              <w:marBottom w:val="0"/>
              <w:divBdr>
                <w:top w:val="none" w:sz="0" w:space="0" w:color="auto"/>
                <w:left w:val="none" w:sz="0" w:space="0" w:color="auto"/>
                <w:bottom w:val="none" w:sz="0" w:space="0" w:color="auto"/>
                <w:right w:val="none" w:sz="0" w:space="0" w:color="auto"/>
              </w:divBdr>
              <w:divsChild>
                <w:div w:id="9706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979906">
      <w:bodyDiv w:val="1"/>
      <w:marLeft w:val="0"/>
      <w:marRight w:val="0"/>
      <w:marTop w:val="0"/>
      <w:marBottom w:val="0"/>
      <w:divBdr>
        <w:top w:val="none" w:sz="0" w:space="0" w:color="auto"/>
        <w:left w:val="none" w:sz="0" w:space="0" w:color="auto"/>
        <w:bottom w:val="none" w:sz="0" w:space="0" w:color="auto"/>
        <w:right w:val="none" w:sz="0" w:space="0" w:color="auto"/>
      </w:divBdr>
    </w:div>
    <w:div w:id="1925994243">
      <w:bodyDiv w:val="1"/>
      <w:marLeft w:val="0"/>
      <w:marRight w:val="0"/>
      <w:marTop w:val="0"/>
      <w:marBottom w:val="0"/>
      <w:divBdr>
        <w:top w:val="none" w:sz="0" w:space="0" w:color="auto"/>
        <w:left w:val="none" w:sz="0" w:space="0" w:color="auto"/>
        <w:bottom w:val="none" w:sz="0" w:space="0" w:color="auto"/>
        <w:right w:val="none" w:sz="0" w:space="0" w:color="auto"/>
      </w:divBdr>
      <w:divsChild>
        <w:div w:id="2045864403">
          <w:marLeft w:val="0"/>
          <w:marRight w:val="0"/>
          <w:marTop w:val="0"/>
          <w:marBottom w:val="0"/>
          <w:divBdr>
            <w:top w:val="none" w:sz="0" w:space="0" w:color="auto"/>
            <w:left w:val="none" w:sz="0" w:space="0" w:color="auto"/>
            <w:bottom w:val="none" w:sz="0" w:space="0" w:color="auto"/>
            <w:right w:val="none" w:sz="0" w:space="0" w:color="auto"/>
          </w:divBdr>
          <w:divsChild>
            <w:div w:id="1200506581">
              <w:marLeft w:val="0"/>
              <w:marRight w:val="0"/>
              <w:marTop w:val="0"/>
              <w:marBottom w:val="0"/>
              <w:divBdr>
                <w:top w:val="none" w:sz="0" w:space="0" w:color="auto"/>
                <w:left w:val="none" w:sz="0" w:space="0" w:color="auto"/>
                <w:bottom w:val="none" w:sz="0" w:space="0" w:color="auto"/>
                <w:right w:val="none" w:sz="0" w:space="0" w:color="auto"/>
              </w:divBdr>
              <w:divsChild>
                <w:div w:id="158278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846795">
      <w:bodyDiv w:val="1"/>
      <w:marLeft w:val="0"/>
      <w:marRight w:val="0"/>
      <w:marTop w:val="0"/>
      <w:marBottom w:val="0"/>
      <w:divBdr>
        <w:top w:val="none" w:sz="0" w:space="0" w:color="auto"/>
        <w:left w:val="none" w:sz="0" w:space="0" w:color="auto"/>
        <w:bottom w:val="none" w:sz="0" w:space="0" w:color="auto"/>
        <w:right w:val="none" w:sz="0" w:space="0" w:color="auto"/>
      </w:divBdr>
    </w:div>
    <w:div w:id="2000839852">
      <w:bodyDiv w:val="1"/>
      <w:marLeft w:val="0"/>
      <w:marRight w:val="0"/>
      <w:marTop w:val="0"/>
      <w:marBottom w:val="0"/>
      <w:divBdr>
        <w:top w:val="none" w:sz="0" w:space="0" w:color="auto"/>
        <w:left w:val="none" w:sz="0" w:space="0" w:color="auto"/>
        <w:bottom w:val="none" w:sz="0" w:space="0" w:color="auto"/>
        <w:right w:val="none" w:sz="0" w:space="0" w:color="auto"/>
      </w:divBdr>
      <w:divsChild>
        <w:div w:id="84156131">
          <w:marLeft w:val="0"/>
          <w:marRight w:val="0"/>
          <w:marTop w:val="0"/>
          <w:marBottom w:val="0"/>
          <w:divBdr>
            <w:top w:val="none" w:sz="0" w:space="0" w:color="auto"/>
            <w:left w:val="none" w:sz="0" w:space="0" w:color="auto"/>
            <w:bottom w:val="none" w:sz="0" w:space="0" w:color="auto"/>
            <w:right w:val="none" w:sz="0" w:space="0" w:color="auto"/>
          </w:divBdr>
          <w:divsChild>
            <w:div w:id="1157767370">
              <w:marLeft w:val="0"/>
              <w:marRight w:val="0"/>
              <w:marTop w:val="0"/>
              <w:marBottom w:val="0"/>
              <w:divBdr>
                <w:top w:val="none" w:sz="0" w:space="0" w:color="auto"/>
                <w:left w:val="none" w:sz="0" w:space="0" w:color="auto"/>
                <w:bottom w:val="none" w:sz="0" w:space="0" w:color="auto"/>
                <w:right w:val="none" w:sz="0" w:space="0" w:color="auto"/>
              </w:divBdr>
              <w:divsChild>
                <w:div w:id="180604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149072">
      <w:bodyDiv w:val="1"/>
      <w:marLeft w:val="0"/>
      <w:marRight w:val="0"/>
      <w:marTop w:val="0"/>
      <w:marBottom w:val="0"/>
      <w:divBdr>
        <w:top w:val="none" w:sz="0" w:space="0" w:color="auto"/>
        <w:left w:val="none" w:sz="0" w:space="0" w:color="auto"/>
        <w:bottom w:val="none" w:sz="0" w:space="0" w:color="auto"/>
        <w:right w:val="none" w:sz="0" w:space="0" w:color="auto"/>
      </w:divBdr>
      <w:divsChild>
        <w:div w:id="1819415893">
          <w:marLeft w:val="0"/>
          <w:marRight w:val="0"/>
          <w:marTop w:val="0"/>
          <w:marBottom w:val="0"/>
          <w:divBdr>
            <w:top w:val="none" w:sz="0" w:space="0" w:color="auto"/>
            <w:left w:val="none" w:sz="0" w:space="0" w:color="auto"/>
            <w:bottom w:val="none" w:sz="0" w:space="0" w:color="auto"/>
            <w:right w:val="none" w:sz="0" w:space="0" w:color="auto"/>
          </w:divBdr>
          <w:divsChild>
            <w:div w:id="1791779226">
              <w:marLeft w:val="0"/>
              <w:marRight w:val="0"/>
              <w:marTop w:val="0"/>
              <w:marBottom w:val="0"/>
              <w:divBdr>
                <w:top w:val="none" w:sz="0" w:space="0" w:color="auto"/>
                <w:left w:val="none" w:sz="0" w:space="0" w:color="auto"/>
                <w:bottom w:val="none" w:sz="0" w:space="0" w:color="auto"/>
                <w:right w:val="none" w:sz="0" w:space="0" w:color="auto"/>
              </w:divBdr>
              <w:divsChild>
                <w:div w:id="61074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227374">
      <w:bodyDiv w:val="1"/>
      <w:marLeft w:val="0"/>
      <w:marRight w:val="0"/>
      <w:marTop w:val="0"/>
      <w:marBottom w:val="0"/>
      <w:divBdr>
        <w:top w:val="none" w:sz="0" w:space="0" w:color="auto"/>
        <w:left w:val="none" w:sz="0" w:space="0" w:color="auto"/>
        <w:bottom w:val="none" w:sz="0" w:space="0" w:color="auto"/>
        <w:right w:val="none" w:sz="0" w:space="0" w:color="auto"/>
      </w:divBdr>
      <w:divsChild>
        <w:div w:id="1077940355">
          <w:marLeft w:val="0"/>
          <w:marRight w:val="0"/>
          <w:marTop w:val="0"/>
          <w:marBottom w:val="0"/>
          <w:divBdr>
            <w:top w:val="none" w:sz="0" w:space="0" w:color="auto"/>
            <w:left w:val="none" w:sz="0" w:space="0" w:color="auto"/>
            <w:bottom w:val="none" w:sz="0" w:space="0" w:color="auto"/>
            <w:right w:val="none" w:sz="0" w:space="0" w:color="auto"/>
          </w:divBdr>
          <w:divsChild>
            <w:div w:id="147063900">
              <w:marLeft w:val="0"/>
              <w:marRight w:val="0"/>
              <w:marTop w:val="0"/>
              <w:marBottom w:val="0"/>
              <w:divBdr>
                <w:top w:val="none" w:sz="0" w:space="0" w:color="auto"/>
                <w:left w:val="none" w:sz="0" w:space="0" w:color="auto"/>
                <w:bottom w:val="none" w:sz="0" w:space="0" w:color="auto"/>
                <w:right w:val="none" w:sz="0" w:space="0" w:color="auto"/>
              </w:divBdr>
              <w:divsChild>
                <w:div w:id="310017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6830533">
      <w:bodyDiv w:val="1"/>
      <w:marLeft w:val="0"/>
      <w:marRight w:val="0"/>
      <w:marTop w:val="0"/>
      <w:marBottom w:val="0"/>
      <w:divBdr>
        <w:top w:val="none" w:sz="0" w:space="0" w:color="auto"/>
        <w:left w:val="none" w:sz="0" w:space="0" w:color="auto"/>
        <w:bottom w:val="none" w:sz="0" w:space="0" w:color="auto"/>
        <w:right w:val="none" w:sz="0" w:space="0" w:color="auto"/>
      </w:divBdr>
    </w:div>
    <w:div w:id="2075003316">
      <w:bodyDiv w:val="1"/>
      <w:marLeft w:val="0"/>
      <w:marRight w:val="0"/>
      <w:marTop w:val="0"/>
      <w:marBottom w:val="0"/>
      <w:divBdr>
        <w:top w:val="none" w:sz="0" w:space="0" w:color="auto"/>
        <w:left w:val="none" w:sz="0" w:space="0" w:color="auto"/>
        <w:bottom w:val="none" w:sz="0" w:space="0" w:color="auto"/>
        <w:right w:val="none" w:sz="0" w:space="0" w:color="auto"/>
      </w:divBdr>
    </w:div>
    <w:div w:id="2130778006">
      <w:bodyDiv w:val="1"/>
      <w:marLeft w:val="0"/>
      <w:marRight w:val="0"/>
      <w:marTop w:val="0"/>
      <w:marBottom w:val="0"/>
      <w:divBdr>
        <w:top w:val="none" w:sz="0" w:space="0" w:color="auto"/>
        <w:left w:val="none" w:sz="0" w:space="0" w:color="auto"/>
        <w:bottom w:val="none" w:sz="0" w:space="0" w:color="auto"/>
        <w:right w:val="none" w:sz="0" w:space="0" w:color="auto"/>
      </w:divBdr>
    </w:div>
    <w:div w:id="2138141276">
      <w:bodyDiv w:val="1"/>
      <w:marLeft w:val="0"/>
      <w:marRight w:val="0"/>
      <w:marTop w:val="0"/>
      <w:marBottom w:val="0"/>
      <w:divBdr>
        <w:top w:val="none" w:sz="0" w:space="0" w:color="auto"/>
        <w:left w:val="none" w:sz="0" w:space="0" w:color="auto"/>
        <w:bottom w:val="none" w:sz="0" w:space="0" w:color="auto"/>
        <w:right w:val="none" w:sz="0" w:space="0" w:color="auto"/>
      </w:divBdr>
      <w:divsChild>
        <w:div w:id="1708872503">
          <w:marLeft w:val="0"/>
          <w:marRight w:val="0"/>
          <w:marTop w:val="0"/>
          <w:marBottom w:val="0"/>
          <w:divBdr>
            <w:top w:val="none" w:sz="0" w:space="0" w:color="auto"/>
            <w:left w:val="none" w:sz="0" w:space="0" w:color="auto"/>
            <w:bottom w:val="none" w:sz="0" w:space="0" w:color="auto"/>
            <w:right w:val="none" w:sz="0" w:space="0" w:color="auto"/>
          </w:divBdr>
          <w:divsChild>
            <w:div w:id="993490031">
              <w:marLeft w:val="0"/>
              <w:marRight w:val="0"/>
              <w:marTop w:val="0"/>
              <w:marBottom w:val="0"/>
              <w:divBdr>
                <w:top w:val="none" w:sz="0" w:space="0" w:color="auto"/>
                <w:left w:val="none" w:sz="0" w:space="0" w:color="auto"/>
                <w:bottom w:val="none" w:sz="0" w:space="0" w:color="auto"/>
                <w:right w:val="none" w:sz="0" w:space="0" w:color="auto"/>
              </w:divBdr>
              <w:divsChild>
                <w:div w:id="113857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766489">
      <w:bodyDiv w:val="1"/>
      <w:marLeft w:val="0"/>
      <w:marRight w:val="0"/>
      <w:marTop w:val="0"/>
      <w:marBottom w:val="0"/>
      <w:divBdr>
        <w:top w:val="none" w:sz="0" w:space="0" w:color="auto"/>
        <w:left w:val="none" w:sz="0" w:space="0" w:color="auto"/>
        <w:bottom w:val="none" w:sz="0" w:space="0" w:color="auto"/>
        <w:right w:val="none" w:sz="0" w:space="0" w:color="auto"/>
      </w:divBdr>
      <w:divsChild>
        <w:div w:id="1150243362">
          <w:marLeft w:val="0"/>
          <w:marRight w:val="0"/>
          <w:marTop w:val="0"/>
          <w:marBottom w:val="0"/>
          <w:divBdr>
            <w:top w:val="none" w:sz="0" w:space="0" w:color="auto"/>
            <w:left w:val="none" w:sz="0" w:space="0" w:color="auto"/>
            <w:bottom w:val="none" w:sz="0" w:space="0" w:color="auto"/>
            <w:right w:val="none" w:sz="0" w:space="0" w:color="auto"/>
          </w:divBdr>
          <w:divsChild>
            <w:div w:id="559052310">
              <w:marLeft w:val="0"/>
              <w:marRight w:val="0"/>
              <w:marTop w:val="0"/>
              <w:marBottom w:val="0"/>
              <w:divBdr>
                <w:top w:val="none" w:sz="0" w:space="0" w:color="auto"/>
                <w:left w:val="none" w:sz="0" w:space="0" w:color="auto"/>
                <w:bottom w:val="none" w:sz="0" w:space="0" w:color="auto"/>
                <w:right w:val="none" w:sz="0" w:space="0" w:color="auto"/>
              </w:divBdr>
              <w:divsChild>
                <w:div w:id="1266496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www.gobiernobogota.gov.co/" TargetMode="External"/><Relationship Id="rId2" Type="http://schemas.openxmlformats.org/officeDocument/2006/relationships/hyperlink" Target="http://www.gobierno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lvaroforeroh/Downloads/FDLAN/Octubre/31%20Oct/258-2024/Modificacion%20adicion%20y%20prorroga%20CPS%20No.%20FDLANCD-%20258-2024%20(108768)%20XIMENA%20SECHAGU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6EF2B-4750-4AB0-AF40-849B50E37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Modificacion adicion y prorroga CPS No. FDLANCD- 258-2024 (108768) XIMENA SECHAGUA.dot</Template>
  <TotalTime>55</TotalTime>
  <Pages>2</Pages>
  <Words>1034</Words>
  <Characters>5689</Characters>
  <Application>Microsoft Office Word</Application>
  <DocSecurity>0</DocSecurity>
  <Lines>47</Lines>
  <Paragraphs>13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6710</CharactersWithSpaces>
  <SharedDoc>false</SharedDoc>
  <HLinks>
    <vt:vector size="6" baseType="variant">
      <vt:variant>
        <vt:i4>5505112</vt:i4>
      </vt:variant>
      <vt:variant>
        <vt:i4>0</vt:i4>
      </vt:variant>
      <vt:variant>
        <vt:i4>0</vt:i4>
      </vt:variant>
      <vt:variant>
        <vt:i4>5</vt:i4>
      </vt:variant>
      <vt:variant>
        <vt:lpwstr>http://www.gobiernobogota.gov.co/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JUAN PABLO ESCOBARR</cp:lastModifiedBy>
  <cp:revision>5</cp:revision>
  <cp:lastPrinted>2024-11-09T00:09:00Z</cp:lastPrinted>
  <dcterms:created xsi:type="dcterms:W3CDTF">2025-01-23T17:23:00Z</dcterms:created>
  <dcterms:modified xsi:type="dcterms:W3CDTF">2025-02-27T17:37:00Z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2023-11-07T00:00:00Z</vt:filetime>
  </property>
  <property fmtid="{D5CDD505-2E9C-101B-9397-08002B2CF9AE}" pid="3" name="Creator">
    <vt:lpwstr>Microsoft® Word 2019</vt:lpwstr>
  </property>
  <property fmtid="{D5CDD505-2E9C-101B-9397-08002B2CF9AE}" pid="4" name="LastSaved">
    <vt:filetime>2023-11-07T00:00:00Z</vt:filetime>
  </property>
  <property fmtid="{D5CDD505-2E9C-101B-9397-08002B2CF9AE}" pid="5" name="Producer">
    <vt:lpwstr>Microsoft® Word 2019</vt:lpwstr>
  </property>
</Properties>
</file>